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05" w:rsidRPr="00106656" w:rsidRDefault="00380405" w:rsidP="003C03C2">
      <w:pPr>
        <w:tabs>
          <w:tab w:val="left" w:pos="720"/>
        </w:tabs>
        <w:ind w:right="-28"/>
        <w:rPr>
          <w:rFonts w:ascii="Angsana New"/>
          <w:b/>
          <w:bCs/>
          <w:sz w:val="32"/>
          <w:szCs w:val="32"/>
        </w:rPr>
      </w:pPr>
      <w:r w:rsidRPr="00106656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D51E2F" w:rsidRPr="00106656">
        <w:rPr>
          <w:rFonts w:ascii="Angsana New" w:hint="cs"/>
          <w:b/>
          <w:bCs/>
          <w:sz w:val="32"/>
          <w:szCs w:val="32"/>
          <w:cs/>
        </w:rPr>
        <w:t>นวกิจประกันภัย</w:t>
      </w:r>
      <w:r w:rsidRPr="00106656">
        <w:rPr>
          <w:rFonts w:ascii="Angsana New"/>
          <w:b/>
          <w:bCs/>
          <w:sz w:val="32"/>
          <w:szCs w:val="32"/>
          <w:cs/>
        </w:rPr>
        <w:t xml:space="preserve"> จำกัด </w:t>
      </w:r>
      <w:r w:rsidRPr="00106656">
        <w:rPr>
          <w:rFonts w:ascii="Angsana New"/>
          <w:b/>
          <w:bCs/>
          <w:sz w:val="32"/>
          <w:szCs w:val="32"/>
        </w:rPr>
        <w:t>(</w:t>
      </w:r>
      <w:r w:rsidRPr="00106656">
        <w:rPr>
          <w:rFonts w:ascii="Angsana New"/>
          <w:b/>
          <w:bCs/>
          <w:sz w:val="32"/>
          <w:szCs w:val="32"/>
          <w:cs/>
        </w:rPr>
        <w:t>มหาชน</w:t>
      </w:r>
      <w:r w:rsidR="00D51E2F" w:rsidRPr="00106656">
        <w:rPr>
          <w:rFonts w:ascii="Angsana New"/>
          <w:b/>
          <w:bCs/>
          <w:sz w:val="32"/>
          <w:szCs w:val="32"/>
        </w:rPr>
        <w:t>)</w:t>
      </w:r>
    </w:p>
    <w:p w:rsidR="000A5C60" w:rsidRPr="00106656" w:rsidRDefault="000A5C60" w:rsidP="003C03C2">
      <w:pPr>
        <w:ind w:right="29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960778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A5C60" w:rsidRPr="00106656" w:rsidRDefault="0098536F" w:rsidP="003C03C2">
      <w:pPr>
        <w:rPr>
          <w:rFonts w:ascii="Angsana New"/>
          <w:b/>
          <w:bCs/>
          <w:sz w:val="32"/>
          <w:szCs w:val="32"/>
        </w:rPr>
      </w:pPr>
      <w:r w:rsidRPr="00106656">
        <w:rPr>
          <w:rFonts w:ascii="Angsana New" w:hint="cs"/>
          <w:b/>
          <w:bCs/>
          <w:sz w:val="32"/>
          <w:szCs w:val="32"/>
          <w:cs/>
        </w:rPr>
        <w:t>สำหรับ</w:t>
      </w:r>
      <w:r w:rsidR="004B5D6E" w:rsidRPr="00106656">
        <w:rPr>
          <w:rFonts w:ascii="Angsana New" w:hint="cs"/>
          <w:b/>
          <w:bCs/>
          <w:sz w:val="32"/>
          <w:szCs w:val="32"/>
          <w:cs/>
        </w:rPr>
        <w:t xml:space="preserve">งวดสามเดือนสิ้นสุดวันที่ </w:t>
      </w:r>
      <w:r w:rsidR="004B5D6E" w:rsidRPr="00106656">
        <w:rPr>
          <w:rFonts w:ascii="Angsana New"/>
          <w:b/>
          <w:bCs/>
          <w:sz w:val="32"/>
          <w:szCs w:val="32"/>
        </w:rPr>
        <w:t>31</w:t>
      </w:r>
      <w:r w:rsidR="004B5D6E" w:rsidRPr="00106656">
        <w:rPr>
          <w:rFonts w:ascii="Angsana New" w:hint="cs"/>
          <w:b/>
          <w:bCs/>
          <w:sz w:val="32"/>
          <w:szCs w:val="32"/>
          <w:cs/>
        </w:rPr>
        <w:t xml:space="preserve"> มีนาคม </w:t>
      </w:r>
      <w:r w:rsidR="004B5D6E" w:rsidRPr="00106656">
        <w:rPr>
          <w:rFonts w:ascii="Angsana New"/>
          <w:b/>
          <w:bCs/>
          <w:sz w:val="32"/>
          <w:szCs w:val="32"/>
        </w:rPr>
        <w:t>2562</w:t>
      </w:r>
    </w:p>
    <w:p w:rsidR="00380405" w:rsidRPr="00106656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1.</w:t>
      </w:r>
      <w:r w:rsidRPr="00106656">
        <w:rPr>
          <w:rFonts w:ascii="Angsana New" w:hAnsi="Angsana New"/>
          <w:b/>
          <w:bCs/>
          <w:sz w:val="32"/>
          <w:szCs w:val="32"/>
        </w:rPr>
        <w:tab/>
      </w:r>
      <w:r w:rsidR="00380405" w:rsidRPr="00106656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:rsidR="00380405" w:rsidRPr="00106656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z w:val="32"/>
          <w:szCs w:val="32"/>
          <w:cs/>
        </w:rPr>
        <w:tab/>
      </w:r>
      <w:r w:rsidR="00B41E39" w:rsidRPr="00106656">
        <w:rPr>
          <w:rFonts w:ascii="Angsana New" w:hAnsi="Angsana New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106656">
        <w:rPr>
          <w:rFonts w:ascii="Angsana New" w:hAnsi="Angsana New" w:hint="cs"/>
          <w:spacing w:val="-4"/>
          <w:sz w:val="32"/>
          <w:szCs w:val="32"/>
        </w:rPr>
        <w:t>“</w:t>
      </w:r>
      <w:r w:rsidR="00B41E39" w:rsidRPr="00106656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="00B41E39" w:rsidRPr="00106656">
        <w:rPr>
          <w:rFonts w:ascii="Angsana New" w:hAnsi="Angsana New" w:hint="cs"/>
          <w:spacing w:val="-4"/>
          <w:sz w:val="32"/>
          <w:szCs w:val="32"/>
        </w:rPr>
        <w:t>”</w:t>
      </w:r>
      <w:r w:rsidR="00B41E39" w:rsidRPr="00106656">
        <w:rPr>
          <w:rFonts w:ascii="Angsana New" w:hAnsi="Angsana New"/>
          <w:spacing w:val="-4"/>
          <w:sz w:val="32"/>
          <w:szCs w:val="32"/>
          <w:cs/>
        </w:rPr>
        <w:t>) เป็นบริษัทมหาชน</w:t>
      </w:r>
      <w:r w:rsidR="00B41E39" w:rsidRPr="00106656">
        <w:rPr>
          <w:rFonts w:ascii="Angsana New" w:hAnsi="Angsana New" w:hint="cs"/>
          <w:spacing w:val="-4"/>
          <w:sz w:val="32"/>
          <w:szCs w:val="32"/>
          <w:cs/>
        </w:rPr>
        <w:t>ซึ่งจัดตั้ง</w:t>
      </w:r>
      <w:r w:rsidR="00B41E39" w:rsidRPr="00106656">
        <w:rPr>
          <w:rFonts w:ascii="Angsana New" w:hAnsi="Angsana New"/>
          <w:spacing w:val="-4"/>
          <w:sz w:val="32"/>
          <w:szCs w:val="32"/>
          <w:cs/>
        </w:rPr>
        <w:t>และมีภูมิลำเนาในประเทศไทย</w:t>
      </w:r>
      <w:r w:rsidR="00B41E39" w:rsidRPr="00106656">
        <w:rPr>
          <w:rFonts w:ascii="Angsana New" w:hAnsi="Angsana New" w:hint="cs"/>
          <w:sz w:val="32"/>
          <w:szCs w:val="32"/>
          <w:cs/>
        </w:rPr>
        <w:t>บริษัทฯประกอบกิจการในประเทศไทย โดยมี</w:t>
      </w:r>
      <w:r w:rsidR="00B41E39" w:rsidRPr="00106656">
        <w:rPr>
          <w:rFonts w:ascii="Angsana New" w:hAnsi="Angsana New"/>
          <w:sz w:val="32"/>
          <w:szCs w:val="32"/>
          <w:cs/>
        </w:rPr>
        <w:t>ธุรกิจหลักคือการรับประกันวินาศภัย</w:t>
      </w:r>
      <w:r w:rsidR="00B41E39" w:rsidRPr="00106656">
        <w:rPr>
          <w:rFonts w:ascii="Angsana New" w:hAnsi="Angsana New" w:hint="cs"/>
          <w:sz w:val="32"/>
          <w:szCs w:val="32"/>
          <w:cs/>
        </w:rPr>
        <w:t xml:space="preserve"> และมี </w:t>
      </w:r>
      <w:r w:rsidR="00440A6C" w:rsidRPr="00106656">
        <w:rPr>
          <w:rFonts w:ascii="Angsana New" w:hAnsi="Angsana New"/>
          <w:sz w:val="32"/>
          <w:szCs w:val="32"/>
        </w:rPr>
        <w:t>2</w:t>
      </w:r>
      <w:r w:rsidR="006D5F9D" w:rsidRPr="00106656">
        <w:rPr>
          <w:rFonts w:ascii="Angsana New" w:hAnsi="Angsana New"/>
          <w:sz w:val="32"/>
          <w:szCs w:val="32"/>
        </w:rPr>
        <w:t>5</w:t>
      </w:r>
      <w:r w:rsidR="00106656" w:rsidRPr="00106656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106656">
        <w:rPr>
          <w:rFonts w:ascii="Angsana New" w:hAnsi="Angsana New" w:hint="cs"/>
          <w:sz w:val="32"/>
          <w:szCs w:val="32"/>
          <w:cs/>
        </w:rPr>
        <w:t>สาขา                       ในต่างจังหวัด</w:t>
      </w:r>
      <w:r w:rsidR="00B41E39" w:rsidRPr="00106656">
        <w:rPr>
          <w:rFonts w:ascii="Angsana New" w:hAnsi="Angsana New"/>
          <w:sz w:val="32"/>
          <w:szCs w:val="32"/>
          <w:cs/>
        </w:rPr>
        <w:t xml:space="preserve"> ที่อยู่ตามที่จดทะเบียน</w:t>
      </w:r>
      <w:r w:rsidR="00B41E39" w:rsidRPr="00106656">
        <w:rPr>
          <w:rFonts w:ascii="Angsana New" w:hAnsi="Angsana New" w:hint="cs"/>
          <w:sz w:val="32"/>
          <w:szCs w:val="32"/>
          <w:cs/>
        </w:rPr>
        <w:t xml:space="preserve">ของบริษัทฯ </w:t>
      </w:r>
      <w:r w:rsidR="00B41E39" w:rsidRPr="00106656">
        <w:rPr>
          <w:rFonts w:ascii="Angsana New" w:hAnsi="Angsana New"/>
          <w:sz w:val="32"/>
          <w:szCs w:val="32"/>
          <w:cs/>
        </w:rPr>
        <w:t>ซึ่งเป็นสำนักงานใหญ่</w:t>
      </w:r>
      <w:r w:rsidR="00B41E39" w:rsidRPr="00106656">
        <w:rPr>
          <w:rFonts w:ascii="Angsana New" w:hAnsi="Angsana New" w:hint="cs"/>
          <w:sz w:val="32"/>
          <w:szCs w:val="32"/>
          <w:cs/>
        </w:rPr>
        <w:t>ตั้งอยู่ที่</w:t>
      </w:r>
      <w:r w:rsidR="00E91774">
        <w:rPr>
          <w:rFonts w:ascii="Angsana New" w:hAnsi="Angsana New"/>
          <w:sz w:val="32"/>
          <w:szCs w:val="32"/>
        </w:rPr>
        <w:t xml:space="preserve"> </w:t>
      </w:r>
      <w:r w:rsidR="00275E29" w:rsidRPr="00106656">
        <w:rPr>
          <w:rFonts w:ascii="Angsana New" w:hAnsi="Angsana New"/>
          <w:sz w:val="32"/>
          <w:szCs w:val="32"/>
        </w:rPr>
        <w:t>100</w:t>
      </w:r>
      <w:r w:rsidR="00B41E39" w:rsidRPr="00106656">
        <w:rPr>
          <w:rFonts w:ascii="Angsana New" w:hAnsi="Angsana New"/>
          <w:sz w:val="32"/>
          <w:szCs w:val="32"/>
          <w:cs/>
        </w:rPr>
        <w:t>/</w:t>
      </w:r>
      <w:r w:rsidR="00275E29" w:rsidRPr="00106656">
        <w:rPr>
          <w:rFonts w:ascii="Angsana New" w:hAnsi="Angsana New"/>
          <w:sz w:val="32"/>
          <w:szCs w:val="32"/>
        </w:rPr>
        <w:t>4</w:t>
      </w:r>
      <w:r w:rsidR="00B41E39" w:rsidRPr="00106656">
        <w:rPr>
          <w:rFonts w:ascii="Angsana New" w:hAnsi="Angsana New"/>
          <w:sz w:val="32"/>
          <w:szCs w:val="32"/>
        </w:rPr>
        <w:t>7</w:t>
      </w:r>
      <w:r w:rsidR="00B41E39" w:rsidRPr="00106656">
        <w:rPr>
          <w:rFonts w:ascii="Angsana New" w:hAnsi="Angsana New"/>
          <w:sz w:val="32"/>
          <w:szCs w:val="32"/>
          <w:cs/>
        </w:rPr>
        <w:t>-</w:t>
      </w:r>
      <w:r w:rsidR="00440A6C" w:rsidRPr="00106656">
        <w:rPr>
          <w:rFonts w:ascii="Angsana New" w:hAnsi="Angsana New"/>
          <w:sz w:val="32"/>
          <w:szCs w:val="32"/>
        </w:rPr>
        <w:t>55</w:t>
      </w:r>
      <w:r w:rsidR="00B41E39" w:rsidRPr="00106656">
        <w:rPr>
          <w:rFonts w:ascii="Angsana New" w:hAnsi="Angsana New"/>
          <w:sz w:val="32"/>
          <w:szCs w:val="32"/>
          <w:cs/>
        </w:rPr>
        <w:t xml:space="preserve"> และเลขที่ </w:t>
      </w:r>
      <w:r w:rsidR="00440A6C" w:rsidRPr="00106656">
        <w:rPr>
          <w:rFonts w:ascii="Angsana New" w:hAnsi="Angsana New"/>
          <w:sz w:val="32"/>
          <w:szCs w:val="32"/>
        </w:rPr>
        <w:t>90</w:t>
      </w:r>
      <w:r w:rsidR="00B41E39" w:rsidRPr="00106656">
        <w:rPr>
          <w:rFonts w:ascii="Angsana New" w:hAnsi="Angsana New"/>
          <w:sz w:val="32"/>
          <w:szCs w:val="32"/>
          <w:cs/>
        </w:rPr>
        <w:t>/</w:t>
      </w:r>
      <w:r w:rsidR="00440A6C" w:rsidRPr="00106656">
        <w:rPr>
          <w:rFonts w:ascii="Angsana New" w:hAnsi="Angsana New"/>
          <w:sz w:val="32"/>
          <w:szCs w:val="32"/>
        </w:rPr>
        <w:t>3</w:t>
      </w:r>
      <w:r w:rsidR="00B41E39" w:rsidRPr="00106656">
        <w:rPr>
          <w:rFonts w:ascii="Angsana New" w:hAnsi="Angsana New"/>
          <w:sz w:val="32"/>
          <w:szCs w:val="32"/>
          <w:cs/>
        </w:rPr>
        <w:t>-</w:t>
      </w:r>
      <w:r w:rsidR="00440A6C" w:rsidRPr="00106656">
        <w:rPr>
          <w:rFonts w:ascii="Angsana New" w:hAnsi="Angsana New"/>
          <w:sz w:val="32"/>
          <w:szCs w:val="32"/>
        </w:rPr>
        <w:t>6</w:t>
      </w:r>
      <w:r w:rsidR="00B41E39" w:rsidRPr="00106656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:rsidR="005A7155" w:rsidRPr="00106656" w:rsidRDefault="005A7155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  <w:cs/>
        </w:rPr>
      </w:pPr>
      <w:r w:rsidRPr="00106656">
        <w:rPr>
          <w:rFonts w:ascii="Angsana New"/>
          <w:b/>
          <w:bCs/>
          <w:sz w:val="32"/>
          <w:szCs w:val="32"/>
        </w:rPr>
        <w:t>2.</w:t>
      </w:r>
      <w:r w:rsidRPr="00106656">
        <w:rPr>
          <w:rFonts w:ascii="Angsana New"/>
          <w:b/>
          <w:bCs/>
          <w:sz w:val="32"/>
          <w:szCs w:val="32"/>
        </w:rPr>
        <w:tab/>
      </w:r>
      <w:r w:rsidRPr="00106656">
        <w:rPr>
          <w:rFonts w:ascii="Angsana New" w:hint="cs"/>
          <w:b/>
          <w:bCs/>
          <w:sz w:val="32"/>
          <w:szCs w:val="32"/>
          <w:cs/>
        </w:rPr>
        <w:t>เกณฑ์ในการจัดทำงบการเงิน</w:t>
      </w:r>
    </w:p>
    <w:p w:rsidR="001B4942" w:rsidRPr="00106656" w:rsidRDefault="001B4942" w:rsidP="001B49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</w:rPr>
      </w:pPr>
      <w:r w:rsidRPr="00106656">
        <w:rPr>
          <w:rFonts w:ascii="Angsana New"/>
          <w:b/>
          <w:bCs/>
          <w:sz w:val="32"/>
          <w:szCs w:val="32"/>
        </w:rPr>
        <w:t>2.1</w:t>
      </w:r>
      <w:r w:rsidRPr="00106656">
        <w:rPr>
          <w:rFonts w:ascii="Angsana New"/>
          <w:b/>
          <w:bCs/>
          <w:sz w:val="32"/>
          <w:szCs w:val="32"/>
        </w:rPr>
        <w:tab/>
      </w:r>
      <w:r w:rsidRPr="00106656">
        <w:rPr>
          <w:rFonts w:ascii="Angsana New" w:hint="cs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:rsidR="001B4942" w:rsidRPr="00106656" w:rsidRDefault="001B4942" w:rsidP="001B4942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001462">
        <w:rPr>
          <w:rFonts w:ascii="Angsana New" w:hAnsi="Angsana New"/>
          <w:spacing w:val="-4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Pr="00001462">
        <w:rPr>
          <w:rFonts w:ascii="Angsana New" w:hAnsi="Angsana New"/>
          <w:spacing w:val="-4"/>
          <w:sz w:val="32"/>
          <w:szCs w:val="32"/>
        </w:rPr>
        <w:t>34</w:t>
      </w:r>
      <w:r w:rsidR="00001462" w:rsidRPr="0000146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001462">
        <w:rPr>
          <w:rFonts w:ascii="Angsana New" w:hAnsi="Angsana New"/>
          <w:spacing w:val="-4"/>
          <w:sz w:val="32"/>
          <w:szCs w:val="32"/>
          <w:cs/>
        </w:rPr>
        <w:t>เรื่อง การรายงานทางการเงินระหว่าง</w:t>
      </w:r>
      <w:r w:rsidRPr="00106656">
        <w:rPr>
          <w:rFonts w:ascii="Angsana New" w:hAnsi="Angsana New"/>
          <w:sz w:val="32"/>
          <w:szCs w:val="32"/>
          <w:cs/>
        </w:rPr>
        <w:t>กาล โดยบริษัทฯเลือกนำเสนองบการเงินระหว่างกาลแบบย่อ อย่างไรก็ตาม บริษัทฯได้แสดงรายการใน</w:t>
      </w:r>
      <w:r w:rsidR="00001462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106656">
        <w:rPr>
          <w:rFonts w:ascii="Angsana New" w:hAnsi="Angsana New"/>
          <w:sz w:val="32"/>
          <w:szCs w:val="32"/>
          <w:cs/>
        </w:rPr>
        <w:t>งบแสดงฐานะการเงิน งบกำไรขาดทุน งบกำไรขาดทุนเบ็ดเสร็จ งบแสดงการเปลี่ยนแปลงส่วนของเจ้าของและงบกระแสเงินสดในรูปแบบเช่นเดียวกับงบการเงินประจำปี</w:t>
      </w:r>
      <w:r w:rsidRPr="00106656">
        <w:rPr>
          <w:rFonts w:ascii="Angsana New" w:hAnsi="Angsana New" w:hint="cs"/>
          <w:sz w:val="32"/>
          <w:szCs w:val="32"/>
          <w:cs/>
        </w:rPr>
        <w:t xml:space="preserve"> และเป็นไปตามรูปแบบงบการเงินที่กำหนดในประกาศคณะกรรมการกำกับและส่งเสริมการประกอบธุรกิจประกันภัย (“คปภ.”)</w:t>
      </w:r>
      <w:r w:rsidR="00001462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 xml:space="preserve">เรื่อง หลักเกณฑ์ วิธีการ เงื่อนไขและระยะเวลาในการจัดทำและยื่นงบการเงินและรายงานเกี่ยวกับผลการดำเนินงานของบริษัทประกันวินาศภัย พ.ศ. </w:t>
      </w:r>
      <w:r w:rsidRPr="00106656">
        <w:rPr>
          <w:rFonts w:ascii="Angsana New" w:hAnsi="Angsana New"/>
          <w:sz w:val="32"/>
          <w:szCs w:val="32"/>
        </w:rPr>
        <w:t>2559</w:t>
      </w:r>
      <w:r w:rsidRPr="00106656">
        <w:rPr>
          <w:rFonts w:ascii="Angsana New" w:hAnsi="Angsana New" w:hint="cs"/>
          <w:sz w:val="32"/>
          <w:szCs w:val="32"/>
          <w:cs/>
        </w:rPr>
        <w:t xml:space="preserve"> ลงวันที่ </w:t>
      </w:r>
      <w:r w:rsidRPr="00106656">
        <w:rPr>
          <w:rFonts w:ascii="Angsana New" w:hAnsi="Angsana New"/>
          <w:sz w:val="32"/>
          <w:szCs w:val="32"/>
        </w:rPr>
        <w:t>4</w:t>
      </w:r>
      <w:r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Pr="00106656">
        <w:rPr>
          <w:rFonts w:ascii="Angsana New" w:hAnsi="Angsana New"/>
          <w:sz w:val="32"/>
          <w:szCs w:val="32"/>
        </w:rPr>
        <w:t>2559</w:t>
      </w:r>
    </w:p>
    <w:p w:rsidR="001B4942" w:rsidRPr="00106656" w:rsidRDefault="001B4942" w:rsidP="00485C42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960778">
        <w:rPr>
          <w:rFonts w:ascii="Angsana New" w:hAnsi="Angsana New" w:hint="cs"/>
          <w:sz w:val="32"/>
          <w:szCs w:val="32"/>
          <w:cs/>
        </w:rPr>
        <w:t xml:space="preserve">       </w:t>
      </w:r>
      <w:r w:rsidRPr="00106656">
        <w:rPr>
          <w:rFonts w:ascii="Angsana New" w:hAnsi="Angsana New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CD6CF3" w:rsidRPr="00106656" w:rsidRDefault="00B3775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ab/>
      </w:r>
      <w:r w:rsidR="001B4942" w:rsidRPr="00106656">
        <w:rPr>
          <w:rFonts w:ascii="Angsana New" w:hAnsi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งบการเงินระหว่างกาลฉบับภาษาอังกฤษแปลมาจากงบการเงินฉบับภาษาไทยนี้</w:t>
      </w:r>
    </w:p>
    <w:p w:rsidR="003B5826" w:rsidRPr="00106656" w:rsidRDefault="001B4942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2.2</w:t>
      </w:r>
      <w:r w:rsidR="003B5826" w:rsidRPr="00106656">
        <w:rPr>
          <w:rFonts w:ascii="Angsana New" w:hAnsi="Angsana New"/>
          <w:b/>
          <w:bCs/>
          <w:sz w:val="32"/>
          <w:szCs w:val="32"/>
        </w:rPr>
        <w:tab/>
      </w:r>
      <w:r w:rsidR="003B5826" w:rsidRPr="00106656">
        <w:rPr>
          <w:rFonts w:ascii="Angsana New" w:hAnsi="Angsana New" w:hint="cs"/>
          <w:b/>
          <w:bCs/>
          <w:sz w:val="32"/>
          <w:szCs w:val="32"/>
          <w:cs/>
        </w:rPr>
        <w:t>งบการเงินที่แสดงเงินลงทุนตามวิธีส่วนได้เสีย</w:t>
      </w:r>
    </w:p>
    <w:p w:rsidR="003B5826" w:rsidRPr="00106656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ab/>
      </w:r>
      <w:r w:rsidRPr="00106656">
        <w:rPr>
          <w:rFonts w:ascii="Angsana New" w:hAnsi="Angsana New"/>
          <w:sz w:val="32"/>
          <w:szCs w:val="32"/>
          <w:cs/>
        </w:rPr>
        <w:t>บริษัทฯจัดทำงบการเงินที่แสดงเงินลงทุนตามวิธีส่วนได้เสีย</w:t>
      </w:r>
      <w:r w:rsidR="00001462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โดยแสดงเงินลงทุน</w:t>
      </w:r>
      <w:r w:rsidRPr="00106656">
        <w:rPr>
          <w:rFonts w:ascii="Angsana New" w:hAnsi="Angsana New" w:hint="cs"/>
          <w:sz w:val="32"/>
          <w:szCs w:val="32"/>
          <w:cs/>
        </w:rPr>
        <w:t>ในบริษัทร่วม</w:t>
      </w:r>
      <w:r w:rsidRPr="00106656">
        <w:rPr>
          <w:rFonts w:ascii="Angsana New" w:hAnsi="Angsana New"/>
          <w:sz w:val="32"/>
          <w:szCs w:val="32"/>
          <w:cs/>
        </w:rPr>
        <w:t>ตามวิธีส่วนได้เสีย</w:t>
      </w:r>
    </w:p>
    <w:p w:rsidR="004C64CC" w:rsidRPr="00106656" w:rsidRDefault="001B4942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Calibri" w:hAnsi="Calibri"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2.3</w:t>
      </w:r>
      <w:r w:rsidR="004C64CC" w:rsidRPr="00106656">
        <w:rPr>
          <w:rFonts w:ascii="Angsana New" w:hAnsi="Angsana New"/>
          <w:b/>
          <w:bCs/>
          <w:sz w:val="32"/>
          <w:szCs w:val="32"/>
        </w:rPr>
        <w:tab/>
      </w:r>
      <w:r w:rsidR="004C64CC" w:rsidRPr="00106656">
        <w:rPr>
          <w:rFonts w:ascii="Angsana New" w:hAnsi="Angsana New" w:hint="cs"/>
          <w:b/>
          <w:bCs/>
          <w:sz w:val="32"/>
          <w:szCs w:val="32"/>
          <w:cs/>
        </w:rPr>
        <w:t>งบการเงินเฉพาะกิจการ</w:t>
      </w:r>
    </w:p>
    <w:p w:rsidR="0081539F" w:rsidRPr="00106656" w:rsidRDefault="004C64CC" w:rsidP="00485C42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ab/>
      </w:r>
      <w:r w:rsidR="00FD4C41" w:rsidRPr="00106656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</w:t>
      </w:r>
      <w:r w:rsidR="00FD4C41" w:rsidRPr="00106656">
        <w:rPr>
          <w:rFonts w:ascii="Angsana New" w:hAnsi="Angsana New" w:hint="cs"/>
          <w:sz w:val="32"/>
          <w:szCs w:val="32"/>
          <w:cs/>
        </w:rPr>
        <w:t xml:space="preserve"> โดย</w:t>
      </w:r>
      <w:r w:rsidR="00FD4C41" w:rsidRPr="00106656">
        <w:rPr>
          <w:rFonts w:ascii="Angsana New" w:hAnsi="Angsana New"/>
          <w:sz w:val="32"/>
          <w:szCs w:val="32"/>
          <w:cs/>
        </w:rPr>
        <w:t>แสดงเงินลงทุนในบริษัทร่วมตามวิธีราคาทุน</w:t>
      </w:r>
    </w:p>
    <w:p w:rsidR="009C59BB" w:rsidRPr="00106656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br w:type="page"/>
      </w:r>
      <w:r w:rsidR="001B4942" w:rsidRPr="00106656">
        <w:rPr>
          <w:rFonts w:ascii="Angsana New" w:hAnsi="Angsana New"/>
          <w:b/>
          <w:bCs/>
          <w:sz w:val="32"/>
          <w:szCs w:val="32"/>
        </w:rPr>
        <w:lastRenderedPageBreak/>
        <w:t>2.4</w:t>
      </w:r>
      <w:r w:rsidR="009C59BB" w:rsidRPr="00106656">
        <w:rPr>
          <w:rFonts w:ascii="Angsana New" w:hAnsi="Angsana New"/>
          <w:b/>
          <w:bCs/>
          <w:sz w:val="32"/>
          <w:szCs w:val="32"/>
        </w:rPr>
        <w:tab/>
      </w:r>
      <w:r w:rsidR="009C59BB" w:rsidRPr="00106656">
        <w:rPr>
          <w:rFonts w:ascii="Angsana New" w:hAnsi="Angsana New"/>
          <w:b/>
          <w:bCs/>
          <w:sz w:val="32"/>
          <w:szCs w:val="32"/>
          <w:cs/>
        </w:rPr>
        <w:t>มาตรฐานการ</w:t>
      </w:r>
      <w:r w:rsidR="009C59BB" w:rsidRPr="00106656">
        <w:rPr>
          <w:rFonts w:ascii="Angsana New" w:hAnsi="Angsana New" w:hint="cs"/>
          <w:b/>
          <w:bCs/>
          <w:sz w:val="32"/>
          <w:szCs w:val="32"/>
          <w:cs/>
        </w:rPr>
        <w:t>รายงานทางการเงินใหม่</w:t>
      </w:r>
    </w:p>
    <w:p w:rsidR="00206EF6" w:rsidRPr="00106656" w:rsidRDefault="006D2D36" w:rsidP="00485C42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 w:hint="cs"/>
          <w:b/>
          <w:bCs/>
          <w:spacing w:val="-4"/>
          <w:sz w:val="32"/>
          <w:szCs w:val="32"/>
          <w:cs/>
        </w:rPr>
        <w:t>ก.</w:t>
      </w:r>
      <w:r w:rsidR="0055110E" w:rsidRPr="00106656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="00206EF6" w:rsidRPr="00106656">
        <w:rPr>
          <w:rFonts w:ascii="Angsana New" w:hAnsi="Angsana New" w:hint="cs"/>
          <w:b/>
          <w:bCs/>
          <w:spacing w:val="-4"/>
          <w:sz w:val="32"/>
          <w:szCs w:val="32"/>
          <w:cs/>
        </w:rPr>
        <w:t>มาตรฐานการรายงานทาง</w:t>
      </w:r>
      <w:r w:rsidR="001B4942" w:rsidRPr="00106656">
        <w:rPr>
          <w:rFonts w:ascii="Angsana New" w:hAnsi="Angsana New" w:hint="cs"/>
          <w:b/>
          <w:bCs/>
          <w:spacing w:val="-4"/>
          <w:sz w:val="32"/>
          <w:szCs w:val="32"/>
          <w:cs/>
        </w:rPr>
        <w:t>การเงินที่เริ่มมีผลบังคับใช้ในงวด</w:t>
      </w:r>
      <w:r w:rsidR="00206EF6" w:rsidRPr="00106656">
        <w:rPr>
          <w:rFonts w:ascii="Angsana New" w:hAnsi="Angsana New" w:hint="cs"/>
          <w:b/>
          <w:bCs/>
          <w:spacing w:val="-4"/>
          <w:sz w:val="32"/>
          <w:szCs w:val="32"/>
          <w:cs/>
        </w:rPr>
        <w:t>ปัจจุบัน</w:t>
      </w:r>
    </w:p>
    <w:p w:rsidR="0055110E" w:rsidRPr="00106656" w:rsidRDefault="009C59BB" w:rsidP="00A450BB">
      <w:pPr>
        <w:tabs>
          <w:tab w:val="left" w:pos="72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b/>
          <w:bCs/>
          <w:color w:val="0070C0"/>
          <w:spacing w:val="-6"/>
        </w:rPr>
        <w:tab/>
      </w:r>
      <w:r w:rsidR="001B4942" w:rsidRPr="00106656">
        <w:rPr>
          <w:rFonts w:ascii="Angsana New" w:hAnsi="Angsana New"/>
          <w:sz w:val="32"/>
          <w:szCs w:val="32"/>
          <w:cs/>
        </w:rPr>
        <w:t xml:space="preserve">ในระหว่างงวด บริษัทฯได้นำมาตรฐานการรายงานทางการเงินและการตีความมาตรฐานการรายงานทางการเงินฉบับปรับปรุง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="00B05ED8" w:rsidRPr="00106656">
        <w:rPr>
          <w:rFonts w:ascii="Angsana New" w:hAnsi="Angsana New"/>
          <w:sz w:val="32"/>
          <w:szCs w:val="32"/>
        </w:rPr>
        <w:t>2561</w:t>
      </w:r>
      <w:r w:rsidR="001B4942" w:rsidRPr="00106656">
        <w:rPr>
          <w:rFonts w:ascii="Angsana New" w:hAnsi="Angsana New"/>
          <w:sz w:val="32"/>
          <w:szCs w:val="32"/>
          <w:cs/>
        </w:rPr>
        <w:t xml:space="preserve">)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B05ED8" w:rsidRPr="00106656">
        <w:rPr>
          <w:rFonts w:ascii="Angsana New" w:hAnsi="Angsana New"/>
          <w:sz w:val="32"/>
          <w:szCs w:val="32"/>
        </w:rPr>
        <w:t>1</w:t>
      </w:r>
      <w:r w:rsidR="001B4942" w:rsidRPr="00106656">
        <w:rPr>
          <w:rFonts w:ascii="Angsana New" w:hAnsi="Angsana New"/>
          <w:sz w:val="32"/>
          <w:szCs w:val="32"/>
          <w:cs/>
        </w:rPr>
        <w:t xml:space="preserve"> มกราคม </w:t>
      </w:r>
      <w:r w:rsidR="00B05ED8" w:rsidRPr="00106656">
        <w:rPr>
          <w:rFonts w:ascii="Angsana New" w:hAnsi="Angsana New"/>
          <w:sz w:val="32"/>
          <w:szCs w:val="32"/>
        </w:rPr>
        <w:t>2562</w:t>
      </w:r>
      <w:r w:rsidR="001B4942" w:rsidRPr="00106656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 </w:t>
      </w:r>
    </w:p>
    <w:p w:rsidR="0055110E" w:rsidRPr="00106656" w:rsidRDefault="0055110E" w:rsidP="00A450B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275E29" w:rsidRPr="00106656">
        <w:rPr>
          <w:rFonts w:ascii="Angsana New" w:hAnsi="Angsana New"/>
          <w:b/>
          <w:bCs/>
          <w:sz w:val="32"/>
          <w:szCs w:val="32"/>
        </w:rPr>
        <w:t>15</w:t>
      </w:r>
      <w:r w:rsidRPr="00106656">
        <w:rPr>
          <w:rFonts w:ascii="Angsana New" w:hAnsi="Angsana New"/>
          <w:b/>
          <w:bCs/>
          <w:sz w:val="32"/>
          <w:szCs w:val="32"/>
          <w:cs/>
        </w:rPr>
        <w:t xml:space="preserve"> เรื่อง รายได้จากสัญญาที่ทำกับลูกค้า</w:t>
      </w:r>
    </w:p>
    <w:p w:rsidR="0055110E" w:rsidRPr="00106656" w:rsidRDefault="00A450BB" w:rsidP="00A450BB">
      <w:pPr>
        <w:tabs>
          <w:tab w:val="left" w:pos="720"/>
        </w:tabs>
        <w:spacing w:before="120" w:after="24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ab/>
      </w:r>
      <w:r w:rsidR="0055110E" w:rsidRPr="00106656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="0055110E" w:rsidRPr="00106656">
        <w:rPr>
          <w:rFonts w:ascii="Angsana New" w:hAnsi="Angsana New"/>
          <w:sz w:val="32"/>
          <w:szCs w:val="32"/>
        </w:rPr>
        <w:t>15</w:t>
      </w:r>
      <w:r w:rsidR="0055110E" w:rsidRPr="00106656">
        <w:rPr>
          <w:rFonts w:ascii="Angsana New" w:hAnsi="Angsana New"/>
          <w:sz w:val="32"/>
          <w:szCs w:val="32"/>
          <w:cs/>
        </w:rPr>
        <w:t xml:space="preserve"> ใช้แทนมาตรฐานการบัญชีและการตีความมาตรฐาน</w:t>
      </w:r>
      <w:r w:rsidR="00A95FB1" w:rsidRPr="00106656">
        <w:rPr>
          <w:rFonts w:ascii="Angsana New" w:hAnsi="Angsana New" w:hint="cs"/>
          <w:sz w:val="32"/>
          <w:szCs w:val="32"/>
          <w:cs/>
        </w:rPr>
        <w:t xml:space="preserve">               การ</w:t>
      </w:r>
      <w:r w:rsidR="0055110E" w:rsidRPr="00106656">
        <w:rPr>
          <w:rFonts w:ascii="Angsana New" w:hAnsi="Angsana New"/>
          <w:sz w:val="32"/>
          <w:szCs w:val="32"/>
          <w:cs/>
        </w:rPr>
        <w:t>บัญชีที่เกี่ยวข้องต่อไปนี้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20"/>
        <w:gridCol w:w="3960"/>
      </w:tblGrid>
      <w:tr w:rsidR="0055110E" w:rsidRPr="00106656" w:rsidTr="00A450BB">
        <w:tc>
          <w:tcPr>
            <w:tcW w:w="5220" w:type="dxa"/>
            <w:hideMark/>
          </w:tcPr>
          <w:p w:rsidR="0055110E" w:rsidRPr="00106656" w:rsidRDefault="0055110E" w:rsidP="00240887">
            <w:pPr>
              <w:ind w:left="3"/>
              <w:rPr>
                <w:rFonts w:ascii="Angsana New" w:hAnsi="Angsana New"/>
                <w:color w:val="000000"/>
                <w:sz w:val="32"/>
                <w:szCs w:val="32"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มาตรฐานการบัญชี ฉบับที่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11 (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55110E" w:rsidRPr="00106656" w:rsidRDefault="0055110E" w:rsidP="00240887">
            <w:pPr>
              <w:ind w:left="3"/>
              <w:rPr>
                <w:rFonts w:ascii="Angsana New" w:hAnsi="Angsana New"/>
                <w:color w:val="000000"/>
                <w:sz w:val="32"/>
                <w:szCs w:val="32"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>เรื่อง สัญญาก่อสร้าง</w:t>
            </w:r>
          </w:p>
        </w:tc>
      </w:tr>
      <w:tr w:rsidR="0055110E" w:rsidRPr="00106656" w:rsidTr="00A450BB">
        <w:tc>
          <w:tcPr>
            <w:tcW w:w="5220" w:type="dxa"/>
            <w:hideMark/>
          </w:tcPr>
          <w:p w:rsidR="0055110E" w:rsidRPr="00106656" w:rsidRDefault="0055110E" w:rsidP="00240887">
            <w:pPr>
              <w:ind w:left="3"/>
              <w:rPr>
                <w:rFonts w:ascii="Angsana New" w:hAnsi="Angsana New"/>
                <w:color w:val="000000"/>
                <w:sz w:val="32"/>
                <w:szCs w:val="32"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มาตรฐานการบัญชี ฉบับที่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18 (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55110E" w:rsidRPr="00106656" w:rsidRDefault="0055110E" w:rsidP="00240887">
            <w:pPr>
              <w:ind w:left="3"/>
              <w:rPr>
                <w:rFonts w:ascii="Angsana New" w:hAnsi="Angsana New"/>
                <w:color w:val="000000"/>
                <w:sz w:val="32"/>
                <w:szCs w:val="32"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>เรื่อง รายได้</w:t>
            </w:r>
          </w:p>
        </w:tc>
      </w:tr>
      <w:tr w:rsidR="0055110E" w:rsidRPr="00106656" w:rsidTr="00A450BB">
        <w:tc>
          <w:tcPr>
            <w:tcW w:w="5220" w:type="dxa"/>
            <w:hideMark/>
          </w:tcPr>
          <w:p w:rsidR="0055110E" w:rsidRPr="00106656" w:rsidRDefault="0055110E" w:rsidP="00240887">
            <w:pPr>
              <w:ind w:left="3"/>
              <w:rPr>
                <w:rFonts w:ascii="Angsana New" w:hAnsi="Angsana New"/>
                <w:color w:val="000000"/>
                <w:sz w:val="32"/>
                <w:szCs w:val="32"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การตีความมาตรฐานการบัญชี ฉบับที่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31</w:t>
            </w:r>
            <w:r w:rsidR="00001462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(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55110E" w:rsidRPr="00106656" w:rsidRDefault="0055110E" w:rsidP="00240887">
            <w:pPr>
              <w:ind w:left="255" w:hanging="255"/>
              <w:rPr>
                <w:rFonts w:ascii="Angsana New" w:hAnsi="Angsana New"/>
                <w:color w:val="000000"/>
                <w:sz w:val="32"/>
                <w:szCs w:val="32"/>
                <w:cs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>เรื่อง รายได้</w:t>
            </w:r>
            <w:r w:rsidR="00001462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>-</w:t>
            </w:r>
            <w:r w:rsidR="00001462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>รายการแลกเปลี่ยนเกี่ยวกับบริการโฆษณา</w:t>
            </w:r>
          </w:p>
        </w:tc>
      </w:tr>
      <w:tr w:rsidR="0055110E" w:rsidRPr="00106656" w:rsidTr="00A450BB">
        <w:tc>
          <w:tcPr>
            <w:tcW w:w="5220" w:type="dxa"/>
          </w:tcPr>
          <w:p w:rsidR="0055110E" w:rsidRPr="00106656" w:rsidRDefault="0055110E" w:rsidP="00240887">
            <w:pPr>
              <w:ind w:left="165" w:hanging="165"/>
              <w:rPr>
                <w:rFonts w:ascii="Angsana New" w:hAnsi="Angsana New"/>
                <w:color w:val="000000"/>
                <w:sz w:val="32"/>
                <w:szCs w:val="32"/>
                <w:cs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13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2560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55110E" w:rsidRPr="00106656" w:rsidRDefault="0055110E" w:rsidP="00240887">
            <w:pPr>
              <w:ind w:left="3"/>
              <w:rPr>
                <w:rFonts w:ascii="Angsana New" w:hAnsi="Angsana New"/>
                <w:color w:val="000000"/>
                <w:sz w:val="32"/>
                <w:szCs w:val="32"/>
                <w:cs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>เรื่อง โปรแกรมสิทธิพิเศษแก่ลูกค้า</w:t>
            </w:r>
          </w:p>
        </w:tc>
      </w:tr>
      <w:tr w:rsidR="0055110E" w:rsidRPr="00106656" w:rsidTr="00A450BB">
        <w:tc>
          <w:tcPr>
            <w:tcW w:w="5220" w:type="dxa"/>
          </w:tcPr>
          <w:p w:rsidR="0055110E" w:rsidRPr="00106656" w:rsidRDefault="0055110E" w:rsidP="00240887">
            <w:pPr>
              <w:ind w:left="165" w:hanging="165"/>
              <w:rPr>
                <w:rFonts w:ascii="Angsana New" w:hAnsi="Angsana New"/>
                <w:color w:val="000000"/>
                <w:sz w:val="32"/>
                <w:szCs w:val="32"/>
                <w:cs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15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2560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55110E" w:rsidRPr="00106656" w:rsidRDefault="0055110E" w:rsidP="00240887">
            <w:pPr>
              <w:ind w:left="255" w:hanging="255"/>
              <w:rPr>
                <w:rFonts w:ascii="Angsana New" w:hAnsi="Angsana New"/>
                <w:color w:val="000000"/>
                <w:sz w:val="32"/>
                <w:szCs w:val="32"/>
                <w:cs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>เรื่อง สัญญาสำหรับการก่อสร้างอสังหาริมทรัพย์</w:t>
            </w:r>
          </w:p>
        </w:tc>
      </w:tr>
      <w:tr w:rsidR="0055110E" w:rsidRPr="00106656" w:rsidTr="00A450BB">
        <w:tc>
          <w:tcPr>
            <w:tcW w:w="5220" w:type="dxa"/>
          </w:tcPr>
          <w:p w:rsidR="0055110E" w:rsidRPr="00106656" w:rsidRDefault="0055110E" w:rsidP="00240887">
            <w:pPr>
              <w:ind w:left="165" w:hanging="180"/>
              <w:rPr>
                <w:rFonts w:ascii="Angsana New" w:hAnsi="Angsana New"/>
                <w:color w:val="000000"/>
                <w:sz w:val="32"/>
                <w:szCs w:val="32"/>
                <w:cs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18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lang w:eastAsia="en-GB"/>
              </w:rPr>
              <w:t>2560</w:t>
            </w: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55110E" w:rsidRPr="00106656" w:rsidRDefault="0055110E" w:rsidP="00240887">
            <w:pPr>
              <w:ind w:left="3"/>
              <w:rPr>
                <w:rFonts w:ascii="Angsana New" w:hAnsi="Angsana New"/>
                <w:color w:val="000000"/>
                <w:sz w:val="32"/>
                <w:szCs w:val="32"/>
                <w:cs/>
                <w:lang w:eastAsia="en-GB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  <w:lang w:eastAsia="en-GB"/>
              </w:rPr>
              <w:t>เรื่อง การโอนสินทรัพย์จากลูกค้า</w:t>
            </w:r>
          </w:p>
        </w:tc>
      </w:tr>
    </w:tbl>
    <w:p w:rsidR="00563F14" w:rsidRPr="00106656" w:rsidRDefault="001B4942" w:rsidP="00563F14">
      <w:pPr>
        <w:spacing w:before="24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 xml:space="preserve">กิจการต้องใช้มาตรฐานการรายงานทางการเงิน ฉบับที่ </w:t>
      </w:r>
      <w:r w:rsidR="00B05ED8" w:rsidRPr="00106656">
        <w:rPr>
          <w:rFonts w:ascii="Angsana New" w:hAnsi="Angsana New"/>
          <w:sz w:val="32"/>
          <w:szCs w:val="32"/>
        </w:rPr>
        <w:t>15</w:t>
      </w:r>
      <w:r w:rsidRPr="00106656">
        <w:rPr>
          <w:rFonts w:ascii="Angsana New" w:hAnsi="Angsana New"/>
          <w:sz w:val="32"/>
          <w:szCs w:val="32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 </w:t>
      </w:r>
      <w:r w:rsidR="00B05ED8" w:rsidRPr="00106656">
        <w:rPr>
          <w:rFonts w:ascii="Angsana New" w:hAnsi="Angsana New"/>
          <w:sz w:val="32"/>
          <w:szCs w:val="32"/>
        </w:rPr>
        <w:t>5</w:t>
      </w:r>
      <w:r w:rsidRPr="00106656">
        <w:rPr>
          <w:rFonts w:ascii="Angsana New" w:hAnsi="Angsana New"/>
          <w:sz w:val="32"/>
          <w:szCs w:val="32"/>
          <w:cs/>
        </w:rPr>
        <w:t xml:space="preserve"> 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</w:t>
      </w:r>
    </w:p>
    <w:p w:rsidR="00B31E77" w:rsidRPr="00106656" w:rsidRDefault="00B31E77" w:rsidP="00563F1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มาตรฐานฉบับนี้ไม่มีผลกระทบอย่างมีสาระสำคัญต่องบการเงินของบริษัทฯ</w:t>
      </w:r>
    </w:p>
    <w:p w:rsidR="00A0148D" w:rsidRPr="00106656" w:rsidRDefault="00A0148D" w:rsidP="00A0148D">
      <w:pPr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06656"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 ฉบับที่ </w:t>
      </w:r>
      <w:r w:rsidRPr="00106656">
        <w:rPr>
          <w:rFonts w:ascii="Angsana New" w:hAnsi="Angsana New"/>
          <w:b/>
          <w:bCs/>
          <w:sz w:val="32"/>
          <w:szCs w:val="32"/>
        </w:rPr>
        <w:t xml:space="preserve">4 </w:t>
      </w:r>
      <w:r w:rsidRPr="00106656">
        <w:rPr>
          <w:rFonts w:ascii="Angsana New" w:hAnsi="Angsana New" w:hint="cs"/>
          <w:b/>
          <w:bCs/>
          <w:sz w:val="32"/>
          <w:szCs w:val="32"/>
          <w:cs/>
        </w:rPr>
        <w:t xml:space="preserve">(ปรับปรุง </w:t>
      </w:r>
      <w:r w:rsidRPr="00106656">
        <w:rPr>
          <w:rFonts w:ascii="Angsana New" w:hAnsi="Angsana New"/>
          <w:b/>
          <w:bCs/>
          <w:sz w:val="32"/>
          <w:szCs w:val="32"/>
        </w:rPr>
        <w:t xml:space="preserve">2561) </w:t>
      </w:r>
      <w:r w:rsidRPr="00106656">
        <w:rPr>
          <w:rFonts w:ascii="Angsana New" w:hAnsi="Angsana New" w:hint="cs"/>
          <w:b/>
          <w:bCs/>
          <w:sz w:val="32"/>
          <w:szCs w:val="32"/>
          <w:cs/>
        </w:rPr>
        <w:t>เรื่อง สัญญาประกันภัย</w:t>
      </w:r>
    </w:p>
    <w:p w:rsidR="00A0148D" w:rsidRPr="00106656" w:rsidRDefault="00A0148D" w:rsidP="00A0148D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มาตรฐาน</w:t>
      </w:r>
      <w:r w:rsidR="00BE1351" w:rsidRPr="00106656">
        <w:rPr>
          <w:rFonts w:ascii="Angsana New" w:hAnsi="Angsana New" w:hint="cs"/>
          <w:sz w:val="32"/>
          <w:szCs w:val="32"/>
          <w:cs/>
        </w:rPr>
        <w:t>การรายงานทางการเงิน</w:t>
      </w:r>
      <w:r w:rsidRPr="00106656">
        <w:rPr>
          <w:rFonts w:ascii="Angsana New" w:hAnsi="Angsana New"/>
          <w:sz w:val="32"/>
          <w:szCs w:val="32"/>
          <w:cs/>
        </w:rPr>
        <w:t>ฉบับนี้</w:t>
      </w:r>
      <w:r w:rsidR="005D788A">
        <w:rPr>
          <w:rFonts w:ascii="Angsana New" w:hAnsi="Angsana New" w:hint="cs"/>
          <w:sz w:val="32"/>
          <w:szCs w:val="32"/>
          <w:cs/>
        </w:rPr>
        <w:t>มีการ</w:t>
      </w:r>
      <w:r w:rsidRPr="00106656">
        <w:rPr>
          <w:rFonts w:ascii="Angsana New" w:hAnsi="Angsana New"/>
          <w:sz w:val="32"/>
          <w:szCs w:val="32"/>
          <w:cs/>
        </w:rPr>
        <w:t xml:space="preserve">ให้ทางเลือกสำหรับผู้รับประกันภัยที่เข้าเงื่อนไขตามที่ระบุในมาตรฐานการรายงานทางการเงินฉบับนี้ ให้สามารถยกเว้นการถือปฏิบัติตามมาตรฐานการรายงานทางการเงิน ฉบับที่ </w:t>
      </w:r>
      <w:r w:rsidRPr="00106656">
        <w:rPr>
          <w:rFonts w:ascii="Angsana New" w:hAnsi="Angsana New"/>
          <w:sz w:val="32"/>
          <w:szCs w:val="32"/>
        </w:rPr>
        <w:t>9</w:t>
      </w:r>
      <w:r w:rsidRPr="00106656">
        <w:rPr>
          <w:rFonts w:ascii="Angsana New" w:hAnsi="Angsana New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Pr="00106656">
        <w:rPr>
          <w:rFonts w:ascii="Angsana New" w:hAnsi="Angsana New"/>
          <w:sz w:val="32"/>
          <w:szCs w:val="32"/>
        </w:rPr>
        <w:t>7</w:t>
      </w:r>
      <w:r w:rsidRPr="00106656">
        <w:rPr>
          <w:rFonts w:ascii="Angsana New" w:hAnsi="Angsana New"/>
          <w:sz w:val="32"/>
          <w:szCs w:val="32"/>
          <w:cs/>
        </w:rPr>
        <w:t xml:space="preserve"> เรื่อง การเปิดเผยข้อมูลเครื่องมือทาง</w:t>
      </w:r>
      <w:r w:rsidR="00571E4C">
        <w:rPr>
          <w:rFonts w:ascii="Angsana New" w:hAnsi="Angsana New" w:hint="cs"/>
          <w:sz w:val="32"/>
          <w:szCs w:val="32"/>
          <w:cs/>
        </w:rPr>
        <w:t>การเงิน</w:t>
      </w:r>
      <w:r w:rsidR="00AE22FB">
        <w:rPr>
          <w:rFonts w:ascii="Angsana New" w:hAnsi="Angsana New"/>
          <w:sz w:val="32"/>
          <w:szCs w:val="32"/>
        </w:rPr>
        <w:t xml:space="preserve">              </w:t>
      </w:r>
      <w:r w:rsidR="00BB0CA9">
        <w:rPr>
          <w:rFonts w:ascii="Angsana New" w:hAnsi="Angsana New" w:hint="cs"/>
          <w:sz w:val="32"/>
          <w:szCs w:val="32"/>
          <w:cs/>
        </w:rPr>
        <w:t>(</w:t>
      </w:r>
      <w:r w:rsidR="00AE22FB" w:rsidRPr="00291062">
        <w:rPr>
          <w:rFonts w:ascii="Angsana New" w:hAnsi="Angsana New"/>
          <w:sz w:val="32"/>
          <w:szCs w:val="32"/>
          <w:cs/>
        </w:rPr>
        <w:t>ซึ่ง</w:t>
      </w:r>
      <w:r w:rsidR="00B0217F">
        <w:rPr>
          <w:rFonts w:ascii="Angsana New" w:hAnsi="Angsana New" w:hint="cs"/>
          <w:sz w:val="32"/>
          <w:szCs w:val="32"/>
          <w:cs/>
        </w:rPr>
        <w:t>จะ</w:t>
      </w:r>
      <w:r w:rsidR="00AE22FB" w:rsidRPr="00291062">
        <w:rPr>
          <w:rFonts w:ascii="Angsana New" w:hAnsi="Angsana New"/>
          <w:sz w:val="32"/>
          <w:szCs w:val="32"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="00AE22FB" w:rsidRPr="00291062">
        <w:rPr>
          <w:rFonts w:ascii="Angsana New" w:hAnsi="Angsana New"/>
          <w:sz w:val="32"/>
          <w:szCs w:val="32"/>
        </w:rPr>
        <w:t>1</w:t>
      </w:r>
      <w:r w:rsidR="00AE22FB" w:rsidRPr="00291062">
        <w:rPr>
          <w:rFonts w:ascii="Angsana New" w:hAnsi="Angsana New"/>
          <w:sz w:val="32"/>
          <w:szCs w:val="32"/>
          <w:cs/>
        </w:rPr>
        <w:t xml:space="preserve"> มกราคม </w:t>
      </w:r>
      <w:r w:rsidR="00AE22FB" w:rsidRPr="00291062">
        <w:rPr>
          <w:rFonts w:ascii="Angsana New" w:hAnsi="Angsana New"/>
          <w:sz w:val="32"/>
          <w:szCs w:val="32"/>
        </w:rPr>
        <w:t>2563</w:t>
      </w:r>
      <w:r w:rsidR="00BB0CA9">
        <w:rPr>
          <w:rFonts w:ascii="Angsana New" w:hAnsi="Angsana New" w:hint="cs"/>
          <w:sz w:val="32"/>
          <w:szCs w:val="32"/>
          <w:cs/>
        </w:rPr>
        <w:t>)</w:t>
      </w:r>
      <w:r w:rsidR="00AE22FB" w:rsidRPr="00291062">
        <w:rPr>
          <w:rFonts w:ascii="Angsana New" w:hAnsi="Angsana New"/>
          <w:sz w:val="32"/>
          <w:szCs w:val="32"/>
          <w:cs/>
        </w:rPr>
        <w:t xml:space="preserve"> </w:t>
      </w:r>
      <w:r w:rsidR="00B0217F">
        <w:rPr>
          <w:rFonts w:ascii="Angsana New" w:hAnsi="Angsana New" w:hint="cs"/>
          <w:sz w:val="32"/>
          <w:szCs w:val="32"/>
          <w:cs/>
        </w:rPr>
        <w:t>บางประการ</w:t>
      </w:r>
      <w:r w:rsidRPr="00106656">
        <w:rPr>
          <w:rFonts w:ascii="Angsana New" w:hAnsi="Angsana New"/>
          <w:sz w:val="32"/>
          <w:szCs w:val="32"/>
          <w:cs/>
        </w:rPr>
        <w:t>เป็นการชั่วคราว</w:t>
      </w:r>
      <w:r w:rsidR="00960778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และให้ถือปฏิบัติตามแนวปฏิบัติทางการบัญชี เรื่อง เครื่องมือทางการเงินและการเปิดเผยข้</w:t>
      </w:r>
      <w:r w:rsidR="00C31797">
        <w:rPr>
          <w:rFonts w:ascii="Angsana New" w:hAnsi="Angsana New" w:hint="cs"/>
          <w:sz w:val="32"/>
          <w:szCs w:val="32"/>
          <w:cs/>
        </w:rPr>
        <w:t>อมูลสำหรับธุรกิจประกันภัย</w:t>
      </w:r>
      <w:r w:rsidR="00577240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แทนสำหรับรอบระยะเวลารายงานที่เริ่มก่อนวันที่</w:t>
      </w:r>
      <w:r w:rsidR="00C31797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/>
          <w:sz w:val="32"/>
          <w:szCs w:val="32"/>
        </w:rPr>
        <w:t>1</w:t>
      </w:r>
      <w:r w:rsidRPr="00106656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106656">
        <w:rPr>
          <w:rFonts w:ascii="Angsana New" w:hAnsi="Angsana New"/>
          <w:sz w:val="32"/>
          <w:szCs w:val="32"/>
        </w:rPr>
        <w:t>2565</w:t>
      </w:r>
      <w:r w:rsidRPr="00106656">
        <w:rPr>
          <w:rFonts w:ascii="Angsana New" w:hAnsi="Angsana New" w:hint="cs"/>
          <w:sz w:val="32"/>
          <w:szCs w:val="32"/>
          <w:cs/>
        </w:rPr>
        <w:t xml:space="preserve"> หรือก่อนมาตรฐานการรายงานทางการเงิน ฉบับที่ </w:t>
      </w:r>
      <w:r w:rsidRPr="00106656">
        <w:rPr>
          <w:rFonts w:ascii="Angsana New" w:hAnsi="Angsana New"/>
          <w:sz w:val="32"/>
          <w:szCs w:val="32"/>
        </w:rPr>
        <w:t>17</w:t>
      </w:r>
      <w:r w:rsidR="008D1297">
        <w:rPr>
          <w:rFonts w:ascii="Angsana New" w:hAnsi="Angsana New" w:hint="cs"/>
          <w:sz w:val="32"/>
          <w:szCs w:val="32"/>
          <w:cs/>
        </w:rPr>
        <w:t xml:space="preserve"> เรื่อง สัญญาประกันภัย</w:t>
      </w:r>
      <w:r w:rsidR="00BB0CA9">
        <w:rPr>
          <w:rFonts w:ascii="Angsana New" w:hAnsi="Angsana New" w:hint="cs"/>
          <w:sz w:val="32"/>
          <w:szCs w:val="32"/>
          <w:cs/>
        </w:rPr>
        <w:t xml:space="preserve"> (เมื่อมีการประกาศใช้) </w:t>
      </w:r>
      <w:r w:rsidRPr="00106656">
        <w:rPr>
          <w:rFonts w:ascii="Angsana New" w:hAnsi="Angsana New" w:hint="cs"/>
          <w:sz w:val="32"/>
          <w:szCs w:val="32"/>
          <w:cs/>
        </w:rPr>
        <w:t>มีผลบังคับ</w:t>
      </w:r>
      <w:r w:rsidR="00BB0CA9">
        <w:rPr>
          <w:rFonts w:ascii="Angsana New" w:hAnsi="Angsana New" w:hint="cs"/>
          <w:sz w:val="32"/>
          <w:szCs w:val="32"/>
          <w:cs/>
        </w:rPr>
        <w:t>ใช้</w:t>
      </w:r>
    </w:p>
    <w:p w:rsidR="00A0148D" w:rsidRPr="00106656" w:rsidRDefault="00BB0CA9" w:rsidP="00A0148D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มาตรฐานฉบับนี้ไม่มีผลกระทบอย่างมีสาระสำคัญต่องบการเงินสำหรับงวดปัจจุบัน และ</w:t>
      </w:r>
      <w:r w:rsidR="00A0148D" w:rsidRPr="00106656">
        <w:rPr>
          <w:rFonts w:ascii="Angsana New" w:hAnsi="Angsana New"/>
          <w:sz w:val="32"/>
          <w:szCs w:val="32"/>
          <w:cs/>
        </w:rPr>
        <w:t>ฝ่ายบริหารของบริษัทฯอยู่ระหว่างพิจารณาทางเลือก</w:t>
      </w:r>
      <w:r w:rsidR="008D1297">
        <w:rPr>
          <w:rFonts w:ascii="Angsana New" w:hAnsi="Angsana New" w:hint="cs"/>
          <w:sz w:val="32"/>
          <w:szCs w:val="32"/>
          <w:cs/>
        </w:rPr>
        <w:t>ตามที่กล่าวข้างต้น</w:t>
      </w:r>
    </w:p>
    <w:p w:rsidR="0055110E" w:rsidRPr="00106656" w:rsidRDefault="006D2D36" w:rsidP="00AC2459">
      <w:pPr>
        <w:pStyle w:val="ListParagraph"/>
        <w:spacing w:before="120" w:after="120"/>
        <w:ind w:left="540" w:hanging="540"/>
        <w:contextualSpacing w:val="0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106656">
        <w:rPr>
          <w:rFonts w:ascii="Angsana New" w:hAnsi="Angsana New" w:hint="cs"/>
          <w:b/>
          <w:bCs/>
          <w:sz w:val="32"/>
          <w:szCs w:val="32"/>
          <w:cs/>
        </w:rPr>
        <w:t>ข.</w:t>
      </w:r>
      <w:r w:rsidR="007D4972" w:rsidRPr="00106656">
        <w:rPr>
          <w:rFonts w:ascii="Angsana New" w:hAnsi="Angsana New"/>
          <w:b/>
          <w:bCs/>
          <w:sz w:val="32"/>
          <w:szCs w:val="32"/>
          <w:cs/>
        </w:rPr>
        <w:tab/>
      </w:r>
      <w:r w:rsidR="00A0558F" w:rsidRPr="00106656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A0558F" w:rsidRPr="00106656">
        <w:rPr>
          <w:rFonts w:ascii="Angsana New" w:hAnsi="Angsana New"/>
          <w:b/>
          <w:bCs/>
          <w:spacing w:val="-4"/>
          <w:sz w:val="32"/>
          <w:szCs w:val="32"/>
        </w:rPr>
        <w:t xml:space="preserve">1 </w:t>
      </w:r>
      <w:r w:rsidR="00A0558F" w:rsidRPr="00106656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มกราคม </w:t>
      </w:r>
      <w:r w:rsidR="00A0558F" w:rsidRPr="00106656">
        <w:rPr>
          <w:rFonts w:ascii="Angsana New" w:hAnsi="Angsana New"/>
          <w:b/>
          <w:bCs/>
          <w:spacing w:val="-4"/>
          <w:sz w:val="32"/>
          <w:szCs w:val="32"/>
        </w:rPr>
        <w:t>2563</w:t>
      </w:r>
    </w:p>
    <w:p w:rsidR="00A0558F" w:rsidRPr="00106656" w:rsidRDefault="00A0558F" w:rsidP="00A0148D">
      <w:pPr>
        <w:pStyle w:val="ListParagraph"/>
        <w:spacing w:before="120" w:after="240"/>
        <w:ind w:left="547"/>
        <w:contextualSpacing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106656">
        <w:rPr>
          <w:rFonts w:ascii="Angsana New" w:hAnsi="Angsana New"/>
          <w:spacing w:val="-4"/>
          <w:sz w:val="32"/>
          <w:szCs w:val="32"/>
          <w:cs/>
        </w:rPr>
        <w:t>สภาวิชาชีพบัญชีได้ประกาศใช้มาตรฐานการรายงานทางการเงิน</w:t>
      </w:r>
      <w:r w:rsidR="00571E4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pacing w:val="-4"/>
          <w:sz w:val="32"/>
          <w:szCs w:val="32"/>
          <w:cs/>
        </w:rPr>
        <w:t xml:space="preserve">การตีความมาตรฐานการรายงานทางการเงิน </w:t>
      </w:r>
      <w:r w:rsidR="00577240">
        <w:rPr>
          <w:rFonts w:ascii="Angsana New" w:hAnsi="Angsana New" w:hint="cs"/>
          <w:spacing w:val="-4"/>
          <w:sz w:val="32"/>
          <w:szCs w:val="32"/>
          <w:cs/>
        </w:rPr>
        <w:t>และแนวปฏิบัติทางการบัญชี</w:t>
      </w:r>
      <w:r w:rsidR="00B0217F" w:rsidRPr="00106656">
        <w:rPr>
          <w:rFonts w:ascii="Angsana New" w:hAnsi="Angsana New"/>
          <w:spacing w:val="-4"/>
          <w:sz w:val="32"/>
          <w:szCs w:val="32"/>
          <w:cs/>
        </w:rPr>
        <w:t xml:space="preserve">ฉบับใหม่ </w:t>
      </w:r>
      <w:r w:rsidRPr="00106656">
        <w:rPr>
          <w:rFonts w:ascii="Angsana New" w:hAnsi="Angsana New"/>
          <w:spacing w:val="-4"/>
          <w:sz w:val="32"/>
          <w:szCs w:val="32"/>
          <w:cs/>
        </w:rPr>
        <w:t xml:space="preserve">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106656">
        <w:rPr>
          <w:rFonts w:ascii="Angsana New" w:hAnsi="Angsana New"/>
          <w:spacing w:val="-4"/>
          <w:sz w:val="32"/>
          <w:szCs w:val="32"/>
        </w:rPr>
        <w:t xml:space="preserve">1 </w:t>
      </w:r>
      <w:r w:rsidRPr="00106656">
        <w:rPr>
          <w:rFonts w:ascii="Angsana New" w:hAnsi="Angsana New"/>
          <w:spacing w:val="-4"/>
          <w:sz w:val="32"/>
          <w:szCs w:val="32"/>
          <w:cs/>
        </w:rPr>
        <w:t xml:space="preserve">มกราคม </w:t>
      </w:r>
      <w:r w:rsidRPr="00106656">
        <w:rPr>
          <w:rFonts w:ascii="Angsana New" w:hAnsi="Angsana New"/>
          <w:spacing w:val="-4"/>
          <w:sz w:val="32"/>
          <w:szCs w:val="32"/>
        </w:rPr>
        <w:t xml:space="preserve">2563 </w:t>
      </w:r>
      <w:r w:rsidRPr="00106656">
        <w:rPr>
          <w:rFonts w:ascii="Angsana New" w:hAnsi="Angsana New"/>
          <w:spacing w:val="-4"/>
          <w:sz w:val="32"/>
          <w:szCs w:val="32"/>
          <w:cs/>
        </w:rPr>
        <w:t>มาตรฐานการรายงานทางการเงินฉบับใหม่ดังกล่าวได้มีการเปลี่ยนแปลงหลักการสำคัญซึ่ง สามารถสรุปได้ดังนี้</w:t>
      </w:r>
    </w:p>
    <w:p w:rsidR="00A0558F" w:rsidRPr="00106656" w:rsidRDefault="00A0558F" w:rsidP="00A0148D">
      <w:pPr>
        <w:pStyle w:val="ListParagraph"/>
        <w:spacing w:before="120" w:after="240"/>
        <w:ind w:left="547"/>
        <w:contextualSpacing w:val="0"/>
        <w:jc w:val="thaiDistribute"/>
        <w:rPr>
          <w:b/>
          <w:bCs/>
          <w:szCs w:val="32"/>
        </w:rPr>
      </w:pPr>
      <w:r w:rsidRPr="00106656">
        <w:rPr>
          <w:b/>
          <w:bCs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A0558F" w:rsidRPr="00106656" w:rsidRDefault="00A0558F" w:rsidP="00A0148D">
      <w:pPr>
        <w:pStyle w:val="ListParagraph"/>
        <w:spacing w:before="120" w:after="240"/>
        <w:ind w:left="547"/>
        <w:contextualSpacing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106656">
        <w:rPr>
          <w:rFonts w:ascii="Angsana New" w:hAnsi="Angsana New"/>
          <w:spacing w:val="-4"/>
          <w:sz w:val="32"/>
          <w:szCs w:val="32"/>
          <w:cs/>
        </w:rPr>
        <w:t xml:space="preserve">มาตรฐานการรายงานทางการเงินกลุ่มเครื่องมือทางการเงิน ประกอบด้วยมาตรฐานและการตีความมาตรฐาน จำนวน </w:t>
      </w:r>
      <w:r w:rsidRPr="00106656">
        <w:rPr>
          <w:rFonts w:ascii="Angsana New" w:hAnsi="Angsana New"/>
          <w:spacing w:val="-4"/>
          <w:sz w:val="32"/>
          <w:szCs w:val="32"/>
        </w:rPr>
        <w:t>5</w:t>
      </w:r>
      <w:r w:rsidRPr="00106656">
        <w:rPr>
          <w:rFonts w:ascii="Angsana New" w:hAnsi="Angsana New"/>
          <w:spacing w:val="-4"/>
          <w:sz w:val="32"/>
          <w:szCs w:val="32"/>
          <w:cs/>
        </w:rPr>
        <w:t xml:space="preserve"> ฉบับ ได้แก่</w:t>
      </w:r>
    </w:p>
    <w:tbl>
      <w:tblPr>
        <w:tblW w:w="8640" w:type="dxa"/>
        <w:tblInd w:w="558" w:type="dxa"/>
        <w:tblLook w:val="01E0" w:firstRow="1" w:lastRow="1" w:firstColumn="1" w:lastColumn="1" w:noHBand="0" w:noVBand="0"/>
      </w:tblPr>
      <w:tblGrid>
        <w:gridCol w:w="2430"/>
        <w:gridCol w:w="6210"/>
      </w:tblGrid>
      <w:tr w:rsidR="0055110E" w:rsidRPr="00106656" w:rsidTr="00AC2459">
        <w:tc>
          <w:tcPr>
            <w:tcW w:w="8640" w:type="dxa"/>
            <w:gridSpan w:val="2"/>
          </w:tcPr>
          <w:p w:rsidR="0055110E" w:rsidRPr="00106656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55110E" w:rsidRPr="00106656" w:rsidTr="00AC2459">
        <w:tc>
          <w:tcPr>
            <w:tcW w:w="2430" w:type="dxa"/>
          </w:tcPr>
          <w:p w:rsidR="0055110E" w:rsidRPr="00106656" w:rsidRDefault="0055110E" w:rsidP="00A0148D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106656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106656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:rsidR="0055110E" w:rsidRPr="00106656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06656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55110E" w:rsidRPr="00106656" w:rsidTr="00AC2459">
        <w:tc>
          <w:tcPr>
            <w:tcW w:w="2430" w:type="dxa"/>
          </w:tcPr>
          <w:p w:rsidR="0055110E" w:rsidRPr="00106656" w:rsidRDefault="0055110E" w:rsidP="00A0148D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106656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106656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:rsidR="0055110E" w:rsidRPr="00106656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06656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55110E" w:rsidRPr="00106656" w:rsidTr="00AC2459">
        <w:tc>
          <w:tcPr>
            <w:tcW w:w="8640" w:type="dxa"/>
            <w:gridSpan w:val="2"/>
          </w:tcPr>
          <w:p w:rsidR="0055110E" w:rsidRPr="00106656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55110E" w:rsidRPr="00106656" w:rsidTr="00AC2459">
        <w:tc>
          <w:tcPr>
            <w:tcW w:w="2430" w:type="dxa"/>
          </w:tcPr>
          <w:p w:rsidR="0055110E" w:rsidRPr="00106656" w:rsidRDefault="0055110E" w:rsidP="00A0148D">
            <w:pPr>
              <w:ind w:left="231" w:right="-138"/>
              <w:rPr>
                <w:rFonts w:ascii="Angsana New" w:hAnsi="Angsana New"/>
                <w:sz w:val="32"/>
                <w:szCs w:val="32"/>
                <w:cs/>
              </w:rPr>
            </w:pPr>
            <w:r w:rsidRPr="00106656">
              <w:rPr>
                <w:rFonts w:ascii="Angsana New" w:hAnsi="Angsana New"/>
                <w:sz w:val="32"/>
                <w:szCs w:val="32"/>
                <w:cs/>
              </w:rPr>
              <w:t xml:space="preserve">ฉบับที่ </w:t>
            </w:r>
            <w:r w:rsidR="00275E29" w:rsidRPr="00106656">
              <w:rPr>
                <w:rFonts w:ascii="Angsana New" w:hAnsi="Angsana New" w:hint="cs"/>
                <w:sz w:val="32"/>
                <w:szCs w:val="32"/>
              </w:rPr>
              <w:t>32</w:t>
            </w:r>
          </w:p>
        </w:tc>
        <w:tc>
          <w:tcPr>
            <w:tcW w:w="6210" w:type="dxa"/>
          </w:tcPr>
          <w:p w:rsidR="0055110E" w:rsidRPr="00106656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06656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55110E" w:rsidRPr="00106656" w:rsidTr="00AC2459">
        <w:tc>
          <w:tcPr>
            <w:tcW w:w="8640" w:type="dxa"/>
            <w:gridSpan w:val="2"/>
          </w:tcPr>
          <w:p w:rsidR="0055110E" w:rsidRPr="00106656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55110E" w:rsidRPr="00106656" w:rsidTr="00AC2459">
        <w:tc>
          <w:tcPr>
            <w:tcW w:w="2430" w:type="dxa"/>
          </w:tcPr>
          <w:p w:rsidR="0055110E" w:rsidRPr="00106656" w:rsidRDefault="0055110E" w:rsidP="00A0148D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106656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="00275E29" w:rsidRPr="00106656">
              <w:rPr>
                <w:rFonts w:ascii="Angsana New" w:hAnsi="Angsana New" w:hint="cs"/>
                <w:color w:val="000000"/>
                <w:sz w:val="32"/>
                <w:szCs w:val="32"/>
              </w:rPr>
              <w:t>6</w:t>
            </w:r>
          </w:p>
        </w:tc>
        <w:tc>
          <w:tcPr>
            <w:tcW w:w="6210" w:type="dxa"/>
          </w:tcPr>
          <w:p w:rsidR="0055110E" w:rsidRPr="00106656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06656">
              <w:rPr>
                <w:rFonts w:ascii="Angsana New" w:hAnsi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55110E" w:rsidRPr="00106656" w:rsidTr="00A0558F">
        <w:trPr>
          <w:trHeight w:val="80"/>
        </w:trPr>
        <w:tc>
          <w:tcPr>
            <w:tcW w:w="2430" w:type="dxa"/>
          </w:tcPr>
          <w:p w:rsidR="0055110E" w:rsidRPr="00106656" w:rsidRDefault="0055110E" w:rsidP="00A0148D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106656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ฉบับที่ </w:t>
            </w:r>
            <w:r w:rsidR="00275E29" w:rsidRPr="00106656">
              <w:rPr>
                <w:rFonts w:ascii="Angsana New" w:hAnsi="Angsana New" w:hint="cs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:rsidR="0055110E" w:rsidRPr="00106656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06656">
              <w:rPr>
                <w:rFonts w:ascii="Angsana New" w:hAnsi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B0217F" w:rsidRDefault="00B0217F" w:rsidP="00571E4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</w:p>
    <w:p w:rsidR="00B0217F" w:rsidRDefault="00B0217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A0558F" w:rsidRPr="00106656" w:rsidRDefault="00A0558F" w:rsidP="00BB0CA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lastRenderedPageBreak/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</w:t>
      </w:r>
      <w:r w:rsidR="00BB0CA9">
        <w:rPr>
          <w:rFonts w:ascii="Angsana New" w:hAnsi="Angsana New" w:hint="cs"/>
          <w:sz w:val="32"/>
          <w:szCs w:val="32"/>
          <w:cs/>
        </w:rPr>
        <w:t>โมเดล</w:t>
      </w:r>
      <w:r w:rsidRPr="00106656">
        <w:rPr>
          <w:rFonts w:ascii="Angsana New" w:hAnsi="Angsana New"/>
          <w:sz w:val="32"/>
          <w:szCs w:val="32"/>
          <w:cs/>
        </w:rPr>
        <w:t>ธุรกิจของกิจการ (</w:t>
      </w:r>
      <w:r w:rsidRPr="00106656">
        <w:rPr>
          <w:rFonts w:ascii="Angsana New" w:hAnsi="Angsana New"/>
          <w:sz w:val="32"/>
          <w:szCs w:val="32"/>
        </w:rPr>
        <w:t xml:space="preserve">Business Model) </w:t>
      </w:r>
      <w:r w:rsidRPr="00106656">
        <w:rPr>
          <w:rFonts w:ascii="Angsana New" w:hAnsi="Angsana New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BB0CA9" w:rsidRPr="000C3CC1" w:rsidRDefault="00BB0CA9" w:rsidP="00BB0CA9">
      <w:pPr>
        <w:pStyle w:val="ListParagraph"/>
        <w:spacing w:before="120" w:after="120"/>
        <w:ind w:left="547"/>
        <w:contextualSpacing w:val="0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0C3CC1">
        <w:rPr>
          <w:rFonts w:ascii="Angsana New" w:hAnsi="Angsana New" w:hint="cs"/>
          <w:b/>
          <w:bCs/>
          <w:spacing w:val="-4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BB0CA9" w:rsidRPr="000C3CC1" w:rsidRDefault="00BB0CA9" w:rsidP="00BB0CA9">
      <w:pPr>
        <w:pStyle w:val="ListParagraph"/>
        <w:spacing w:before="120" w:after="120"/>
        <w:ind w:left="547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C3CC1">
        <w:rPr>
          <w:rFonts w:ascii="Angsana New" w:hAnsi="Angsana New"/>
          <w:spacing w:val="-4"/>
          <w:sz w:val="32"/>
          <w:szCs w:val="32"/>
          <w:cs/>
        </w:rPr>
        <w:t>แนวปฏิบัติทางการ</w:t>
      </w:r>
      <w:r w:rsidRPr="000C3CC1">
        <w:rPr>
          <w:rFonts w:ascii="Angsana New" w:hAnsi="Angsana New"/>
          <w:sz w:val="32"/>
          <w:szCs w:val="32"/>
          <w:cs/>
        </w:rPr>
        <w:t>บัญชี</w:t>
      </w:r>
      <w:r w:rsidRPr="000C3CC1">
        <w:rPr>
          <w:rFonts w:ascii="Angsana New" w:hAnsi="Angsana New" w:hint="cs"/>
          <w:sz w:val="32"/>
          <w:szCs w:val="32"/>
          <w:cs/>
        </w:rPr>
        <w:t>ดังกล่าว</w:t>
      </w:r>
      <w:r w:rsidRPr="000C3CC1">
        <w:rPr>
          <w:rFonts w:ascii="Angsana New" w:hAnsi="Angsana New"/>
          <w:sz w:val="32"/>
          <w:szCs w:val="32"/>
          <w:cs/>
        </w:rPr>
        <w:t xml:space="preserve">ได้ให้ข้อยกเว้นการถือปฏิบัติตามมาตรฐานการรายงานทางการเงิน </w:t>
      </w:r>
      <w:r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0C3CC1">
        <w:rPr>
          <w:rFonts w:ascii="Angsana New" w:hAnsi="Angsana New"/>
          <w:sz w:val="32"/>
          <w:szCs w:val="32"/>
          <w:cs/>
        </w:rPr>
        <w:t xml:space="preserve">ฉบับที่ </w:t>
      </w:r>
      <w:r w:rsidRPr="000C3CC1">
        <w:rPr>
          <w:rFonts w:ascii="Angsana New" w:hAnsi="Angsana New"/>
          <w:sz w:val="32"/>
          <w:szCs w:val="32"/>
        </w:rPr>
        <w:t>9</w:t>
      </w:r>
      <w:r w:rsidRPr="000C3CC1">
        <w:rPr>
          <w:rFonts w:ascii="Angsana New" w:hAnsi="Angsana New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Pr="000C3CC1">
        <w:rPr>
          <w:rFonts w:ascii="Angsana New" w:hAnsi="Angsana New"/>
          <w:sz w:val="32"/>
          <w:szCs w:val="32"/>
        </w:rPr>
        <w:t>7</w:t>
      </w:r>
      <w:r w:rsidRPr="000C3CC1">
        <w:rPr>
          <w:rFonts w:ascii="Angsana New" w:hAnsi="Angsana New"/>
          <w:sz w:val="32"/>
          <w:szCs w:val="32"/>
          <w:cs/>
        </w:rPr>
        <w:t xml:space="preserve"> เรื่อง การเปิดเผยข้อมูลเครื่องมือทางการเงิน ซึ่งจะมี</w:t>
      </w:r>
      <w:r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0C3CC1">
        <w:rPr>
          <w:rFonts w:ascii="Angsana New" w:hAnsi="Angsana New"/>
          <w:sz w:val="32"/>
          <w:szCs w:val="32"/>
          <w:cs/>
        </w:rPr>
        <w:t xml:space="preserve">ผลบังคับใช้ในปี </w:t>
      </w:r>
      <w:r>
        <w:rPr>
          <w:rFonts w:ascii="Angsana New" w:hAnsi="Angsana New"/>
          <w:sz w:val="32"/>
          <w:szCs w:val="32"/>
        </w:rPr>
        <w:t>2563</w:t>
      </w:r>
      <w:r w:rsidRPr="000C3CC1">
        <w:rPr>
          <w:rFonts w:ascii="Angsana New" w:hAnsi="Angsana New"/>
          <w:sz w:val="32"/>
          <w:szCs w:val="32"/>
          <w:cs/>
        </w:rPr>
        <w:t xml:space="preserve"> เป็นการชั่วคราว โดยแนวปฏิบัติทางการบัญชีฉบับนี้มีข้อกำหนดบางเรื่องที่แตกต่างจากมาตรฐานการรายงานทางการเงิน ฉบับที่ </w:t>
      </w:r>
      <w:r w:rsidRPr="000C3CC1">
        <w:rPr>
          <w:rFonts w:ascii="Angsana New" w:hAnsi="Angsana New"/>
          <w:sz w:val="32"/>
          <w:szCs w:val="32"/>
        </w:rPr>
        <w:t>9</w:t>
      </w:r>
      <w:r w:rsidRPr="000C3CC1">
        <w:rPr>
          <w:rFonts w:ascii="Angsana New" w:hAnsi="Angsana New"/>
          <w:sz w:val="32"/>
          <w:szCs w:val="32"/>
          <w:cs/>
        </w:rPr>
        <w:t xml:space="preserve"> </w:t>
      </w:r>
      <w:r w:rsidRPr="000C3CC1">
        <w:rPr>
          <w:rFonts w:ascii="Angsana New" w:hAnsi="Angsana New" w:hint="cs"/>
          <w:sz w:val="32"/>
          <w:szCs w:val="32"/>
          <w:cs/>
        </w:rPr>
        <w:t>โดยมีเรื่องที่สำคัญ ดังนี้</w:t>
      </w:r>
    </w:p>
    <w:p w:rsidR="00BB0CA9" w:rsidRPr="000C3CC1" w:rsidRDefault="00BB0CA9" w:rsidP="00BB0CA9">
      <w:pPr>
        <w:numPr>
          <w:ilvl w:val="0"/>
          <w:numId w:val="9"/>
        </w:numPr>
        <w:adjustRightInd/>
        <w:spacing w:before="12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C3CC1">
        <w:rPr>
          <w:rFonts w:ascii="Angsana New" w:hAnsi="Angsana New"/>
          <w:sz w:val="32"/>
          <w:szCs w:val="32"/>
          <w:cs/>
        </w:rPr>
        <w:t>การจัดประเภทและการวัดมูลค่าสินทรัพย์ทางการเงิน ให้จัดประเภทเป็นหลักทรัพย์เพื่อค้า หลักทรัพย์เผื่อขาย ตราสารหนี้ที่จะถือจนครบกำหนด และลูกหนี้และเงินให้กู้ยืม โดยไม่ต้องคำนึง</w:t>
      </w:r>
      <w:r w:rsidR="006A0846">
        <w:rPr>
          <w:rFonts w:ascii="Angsana New" w:hAnsi="Angsana New" w:hint="cs"/>
          <w:sz w:val="32"/>
          <w:szCs w:val="32"/>
          <w:cs/>
        </w:rPr>
        <w:t>ถึง</w:t>
      </w:r>
      <w:r w:rsidRPr="000C3CC1">
        <w:rPr>
          <w:rFonts w:ascii="Angsana New" w:hAnsi="Angsana New"/>
          <w:sz w:val="32"/>
          <w:szCs w:val="32"/>
          <w:cs/>
        </w:rPr>
        <w:t>หลักการประเมินโมเดลธุรกิจและลักษณะของกระแสเงินสดตามสัญญา</w:t>
      </w:r>
    </w:p>
    <w:p w:rsidR="00BB0CA9" w:rsidRPr="000C3CC1" w:rsidRDefault="00BB0CA9" w:rsidP="00BB0CA9">
      <w:pPr>
        <w:numPr>
          <w:ilvl w:val="0"/>
          <w:numId w:val="9"/>
        </w:numPr>
        <w:adjustRightInd/>
        <w:spacing w:before="12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bookmarkStart w:id="0" w:name="_Hlk8302633"/>
      <w:r w:rsidRPr="000C3CC1">
        <w:rPr>
          <w:rFonts w:ascii="Angsana New" w:hAnsi="Angsana New"/>
          <w:sz w:val="32"/>
          <w:szCs w:val="32"/>
          <w:cs/>
        </w:rPr>
        <w:t>การ</w:t>
      </w:r>
      <w:r w:rsidRPr="000C3CC1">
        <w:rPr>
          <w:rFonts w:ascii="Angsana New" w:hAnsi="Angsana New"/>
          <w:color w:val="000000" w:themeColor="text1"/>
          <w:sz w:val="32"/>
          <w:szCs w:val="32"/>
          <w:cs/>
        </w:rPr>
        <w:t>รับรู้</w:t>
      </w:r>
      <w:r w:rsidRPr="000C3CC1">
        <w:rPr>
          <w:rFonts w:ascii="Angsana New" w:hAnsi="Angsana New" w:hint="cs"/>
          <w:color w:val="000000" w:themeColor="text1"/>
          <w:sz w:val="32"/>
          <w:szCs w:val="32"/>
          <w:cs/>
        </w:rPr>
        <w:t>ผลขาดทุนจากการ</w:t>
      </w:r>
      <w:r w:rsidRPr="000C3CC1">
        <w:rPr>
          <w:rFonts w:ascii="Angsana New" w:hAnsi="Angsana New"/>
          <w:color w:val="000000" w:themeColor="text1"/>
          <w:sz w:val="32"/>
          <w:szCs w:val="32"/>
          <w:cs/>
        </w:rPr>
        <w:t>ด้อยค่า</w:t>
      </w:r>
      <w:bookmarkEnd w:id="0"/>
      <w:r w:rsidRPr="000C3CC1">
        <w:rPr>
          <w:rFonts w:ascii="Angsana New" w:hAnsi="Angsana New"/>
          <w:color w:val="000000" w:themeColor="text1"/>
          <w:sz w:val="32"/>
          <w:szCs w:val="32"/>
          <w:cs/>
        </w:rPr>
        <w:t xml:space="preserve"> ผลกำไรขาดทุนจากการตัดรายการ และผลกำไรขาดทุนจากการป้องกันความเสี่ยงในมูลค่ายุติธรรมของรายการที่มีการป้องกันความเสี่ยง</w:t>
      </w:r>
      <w:r w:rsidRPr="000C3CC1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0C3CC1">
        <w:rPr>
          <w:rFonts w:ascii="Angsana New" w:hAnsi="Angsana New"/>
          <w:color w:val="000000" w:themeColor="text1"/>
          <w:sz w:val="32"/>
          <w:szCs w:val="32"/>
          <w:cs/>
        </w:rPr>
        <w:t>สำหรับตราสารทุนที่เป็น</w:t>
      </w:r>
      <w:r w:rsidRPr="000C3CC1">
        <w:rPr>
          <w:rFonts w:ascii="Angsana New" w:hAnsi="Angsana New"/>
          <w:sz w:val="32"/>
          <w:szCs w:val="32"/>
          <w:cs/>
        </w:rPr>
        <w:t>หลักทรัพย์เผื่อขาย</w:t>
      </w:r>
      <w:r w:rsidRPr="000C3CC1">
        <w:rPr>
          <w:rFonts w:ascii="Angsana New" w:hAnsi="Angsana New" w:hint="cs"/>
          <w:sz w:val="32"/>
          <w:szCs w:val="32"/>
          <w:cs/>
        </w:rPr>
        <w:t xml:space="preserve"> </w:t>
      </w:r>
      <w:r w:rsidRPr="000C3CC1">
        <w:rPr>
          <w:rFonts w:ascii="Angsana New" w:hAnsi="Angsana New"/>
          <w:sz w:val="32"/>
          <w:szCs w:val="32"/>
          <w:cs/>
        </w:rPr>
        <w:t>ให้รับรู้เข้าส่วนของกำไรหรือขาดทุน</w:t>
      </w:r>
    </w:p>
    <w:p w:rsidR="00BB0CA9" w:rsidRPr="000C3CC1" w:rsidRDefault="00BB0CA9" w:rsidP="00BB0CA9">
      <w:pPr>
        <w:numPr>
          <w:ilvl w:val="0"/>
          <w:numId w:val="9"/>
        </w:numPr>
        <w:adjustRightInd/>
        <w:spacing w:before="12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C3CC1">
        <w:rPr>
          <w:rFonts w:ascii="Angsana New" w:hAnsi="Angsana New"/>
          <w:sz w:val="32"/>
          <w:szCs w:val="32"/>
          <w:cs/>
        </w:rPr>
        <w:t>กำหนดให้อนุพันธ์แฝงในสินทรัพย์ทางการเงินที่เป็นสัญญาแบบผสม</w:t>
      </w:r>
      <w:r w:rsidRPr="000C3CC1">
        <w:rPr>
          <w:rFonts w:ascii="Angsana New" w:hAnsi="Angsana New" w:hint="cs"/>
          <w:sz w:val="32"/>
          <w:szCs w:val="32"/>
          <w:cs/>
        </w:rPr>
        <w:t>ต้องแยก</w:t>
      </w:r>
      <w:r w:rsidRPr="000C3CC1">
        <w:rPr>
          <w:rFonts w:ascii="Angsana New" w:hAnsi="Angsana New"/>
          <w:sz w:val="32"/>
          <w:szCs w:val="32"/>
          <w:cs/>
        </w:rPr>
        <w:t xml:space="preserve">ออกจากสัญญาหลัก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0C3CC1">
        <w:rPr>
          <w:rFonts w:ascii="Angsana New" w:hAnsi="Angsana New"/>
          <w:sz w:val="32"/>
          <w:szCs w:val="32"/>
          <w:cs/>
        </w:rPr>
        <w:t xml:space="preserve">หากเข้าเงื่อนไขทุกข้อในการแยกสัญญา </w:t>
      </w:r>
    </w:p>
    <w:p w:rsidR="00BB0CA9" w:rsidRPr="000C3CC1" w:rsidRDefault="00BB0CA9" w:rsidP="00BB0CA9">
      <w:pPr>
        <w:pStyle w:val="ListParagraph"/>
        <w:spacing w:before="120" w:after="120"/>
        <w:ind w:left="547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0C3CC1">
        <w:rPr>
          <w:rFonts w:ascii="Angsana New" w:hAnsi="Angsana New" w:hint="cs"/>
          <w:sz w:val="32"/>
          <w:szCs w:val="32"/>
          <w:cs/>
        </w:rPr>
        <w:t>นอกจากนี้ แนวปฏิบัติทางการบัญชีดังกล่าวมีข้อกำหนดบางเรื่องที่แตกต่างจากมาตรฐานการรายงาน</w:t>
      </w: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0C3CC1">
        <w:rPr>
          <w:rFonts w:ascii="Angsana New" w:hAnsi="Angsana New" w:hint="cs"/>
          <w:sz w:val="32"/>
          <w:szCs w:val="32"/>
          <w:cs/>
        </w:rPr>
        <w:t xml:space="preserve">ทางการเงิน ฉบับที่ </w:t>
      </w:r>
      <w:r w:rsidRPr="000C3CC1">
        <w:rPr>
          <w:rFonts w:ascii="Angsana New" w:hAnsi="Angsana New"/>
          <w:sz w:val="32"/>
          <w:szCs w:val="32"/>
        </w:rPr>
        <w:t xml:space="preserve">7 </w:t>
      </w:r>
      <w:r w:rsidRPr="000C3CC1">
        <w:rPr>
          <w:rFonts w:ascii="Angsana New" w:hAnsi="Angsana New" w:hint="cs"/>
          <w:sz w:val="32"/>
          <w:szCs w:val="32"/>
          <w:cs/>
        </w:rPr>
        <w:t>ในส่วนของการเปิดเผยรายการ</w:t>
      </w:r>
    </w:p>
    <w:p w:rsidR="00B0217F" w:rsidRPr="00577240" w:rsidRDefault="00BB0CA9" w:rsidP="00BB0CA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0C3CC1">
        <w:rPr>
          <w:rFonts w:ascii="Angsana New" w:hAnsi="Angsana New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</w:t>
      </w:r>
      <w:r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0C3CC1">
        <w:rPr>
          <w:rFonts w:ascii="Angsana New" w:hAnsi="Angsana New"/>
          <w:sz w:val="32"/>
          <w:szCs w:val="32"/>
          <w:cs/>
        </w:rPr>
        <w:t>นำมาตรฐาน</w:t>
      </w:r>
      <w:r w:rsidRPr="000C3CC1">
        <w:rPr>
          <w:rFonts w:ascii="Angsana New" w:hAnsi="Angsana New" w:hint="cs"/>
          <w:sz w:val="32"/>
          <w:szCs w:val="32"/>
          <w:cs/>
        </w:rPr>
        <w:t>กลุ่มเครื่องมือทางการเงิน</w:t>
      </w:r>
      <w:r w:rsidRPr="000C3CC1">
        <w:rPr>
          <w:rFonts w:ascii="Angsana New" w:hAnsi="Angsana New"/>
          <w:sz w:val="32"/>
          <w:szCs w:val="32"/>
          <w:cs/>
        </w:rPr>
        <w:t>ดังกล่าวมาถือปฏิบัติ</w:t>
      </w:r>
      <w:r w:rsidRPr="000C3CC1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0C3CC1">
        <w:rPr>
          <w:rFonts w:ascii="Angsana New" w:hAnsi="Angsana New"/>
          <w:sz w:val="32"/>
          <w:szCs w:val="32"/>
          <w:cs/>
        </w:rPr>
        <w:t>อยู่ระหว่างพิจารณาแนวทางเลือก</w:t>
      </w:r>
      <w:r w:rsidRPr="000C3CC1">
        <w:rPr>
          <w:rFonts w:ascii="Angsana New" w:hAnsi="Angsana New" w:hint="cs"/>
          <w:sz w:val="32"/>
          <w:szCs w:val="32"/>
          <w:cs/>
        </w:rPr>
        <w:t>ตามที่แนวปฏิบัติทางการบัญชีอนุญาตไว้</w:t>
      </w:r>
    </w:p>
    <w:p w:rsidR="007C2EF4" w:rsidRPr="00106656" w:rsidRDefault="007C2EF4" w:rsidP="00B0217F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</w:p>
    <w:p w:rsidR="001A049E" w:rsidRDefault="001A049E" w:rsidP="00B0217F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7C2EF4" w:rsidRPr="00106656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106656"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 ฉบับที่ </w:t>
      </w:r>
      <w:r w:rsidRPr="00106656">
        <w:rPr>
          <w:rFonts w:ascii="Angsana New" w:hAnsi="Angsana New"/>
          <w:b/>
          <w:bCs/>
          <w:sz w:val="32"/>
          <w:szCs w:val="32"/>
        </w:rPr>
        <w:t xml:space="preserve">16 </w:t>
      </w:r>
      <w:r w:rsidRPr="00106656">
        <w:rPr>
          <w:rFonts w:ascii="Angsana New" w:hAnsi="Angsana New" w:hint="cs"/>
          <w:b/>
          <w:bCs/>
          <w:sz w:val="32"/>
          <w:szCs w:val="32"/>
          <w:cs/>
        </w:rPr>
        <w:t>เรื่อง สัญญาเช่า</w:t>
      </w:r>
    </w:p>
    <w:p w:rsidR="007C2EF4" w:rsidRPr="00106656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106656">
        <w:rPr>
          <w:rFonts w:ascii="Angsana New" w:hAnsi="Angsana New"/>
          <w:sz w:val="32"/>
          <w:szCs w:val="32"/>
        </w:rPr>
        <w:t>16</w:t>
      </w:r>
      <w:r w:rsidRPr="00106656">
        <w:rPr>
          <w:rFonts w:ascii="Angsana New" w:hAnsi="Angsana New" w:hint="cs"/>
          <w:sz w:val="32"/>
          <w:szCs w:val="32"/>
          <w:cs/>
        </w:rPr>
        <w:t xml:space="preserve"> ใช้แทนมาตรฐานการบัญชี ฉบับที่ </w:t>
      </w:r>
      <w:r w:rsidRPr="00106656">
        <w:rPr>
          <w:rFonts w:ascii="Angsana New" w:hAnsi="Angsana New"/>
          <w:sz w:val="32"/>
          <w:szCs w:val="32"/>
        </w:rPr>
        <w:t>17</w:t>
      </w:r>
      <w:r w:rsidRPr="00106656">
        <w:rPr>
          <w:rFonts w:ascii="Angsana New" w:hAnsi="Angsana New" w:hint="cs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106656">
        <w:rPr>
          <w:rFonts w:ascii="Angsana New" w:hAnsi="Angsana New"/>
          <w:sz w:val="32"/>
          <w:szCs w:val="32"/>
        </w:rPr>
        <w:t xml:space="preserve">12 </w:t>
      </w:r>
      <w:r w:rsidRPr="00106656">
        <w:rPr>
          <w:rFonts w:ascii="Angsana New" w:hAnsi="Angsana New" w:hint="cs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:rsidR="007C2EF4" w:rsidRPr="00106656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106656">
        <w:rPr>
          <w:rFonts w:ascii="Angsana New" w:hAnsi="Angsana New"/>
          <w:sz w:val="32"/>
          <w:szCs w:val="32"/>
        </w:rPr>
        <w:t xml:space="preserve">17 </w:t>
      </w:r>
      <w:r w:rsidRPr="00106656">
        <w:rPr>
          <w:rFonts w:ascii="Angsana New" w:hAnsi="Angsana New" w:hint="cs"/>
          <w:sz w:val="32"/>
          <w:szCs w:val="32"/>
          <w:cs/>
        </w:rPr>
        <w:t xml:space="preserve">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106656">
        <w:rPr>
          <w:rFonts w:ascii="Angsana New" w:hAnsi="Angsana New"/>
          <w:sz w:val="32"/>
          <w:szCs w:val="32"/>
        </w:rPr>
        <w:t>17</w:t>
      </w:r>
    </w:p>
    <w:p w:rsidR="007C2EF4" w:rsidRPr="00106656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นำมาตรฐานฉบับนี้มาถือปฏิบัติ</w:t>
      </w:r>
    </w:p>
    <w:p w:rsidR="006207BF" w:rsidRPr="00106656" w:rsidRDefault="001B4942" w:rsidP="007D4972">
      <w:pPr>
        <w:tabs>
          <w:tab w:val="left" w:pos="540"/>
          <w:tab w:val="left" w:pos="14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2.5</w:t>
      </w:r>
      <w:r w:rsidR="006207BF" w:rsidRPr="00106656">
        <w:rPr>
          <w:rFonts w:ascii="Angsana New" w:hAnsi="Angsana New"/>
          <w:b/>
          <w:bCs/>
          <w:sz w:val="32"/>
          <w:szCs w:val="32"/>
        </w:rPr>
        <w:tab/>
      </w:r>
      <w:r w:rsidR="006207BF" w:rsidRPr="00106656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:rsidR="001B4942" w:rsidRPr="00B66EAD" w:rsidRDefault="001B4942" w:rsidP="001B4942">
      <w:pPr>
        <w:tabs>
          <w:tab w:val="left" w:pos="540"/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106656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                    งบการเงินสำหรับปีสิ้นสุดวันที่ </w:t>
      </w:r>
      <w:r w:rsidRPr="00106656">
        <w:rPr>
          <w:rFonts w:ascii="Angsana New" w:hAnsi="Angsana New"/>
          <w:sz w:val="32"/>
          <w:szCs w:val="32"/>
        </w:rPr>
        <w:t xml:space="preserve">31 </w:t>
      </w:r>
      <w:r w:rsidRPr="00106656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106656">
        <w:rPr>
          <w:rFonts w:ascii="Angsana New" w:hAnsi="Angsana New"/>
          <w:sz w:val="32"/>
          <w:szCs w:val="32"/>
        </w:rPr>
        <w:t>2561</w:t>
      </w:r>
      <w:r w:rsidR="00B66EAD">
        <w:rPr>
          <w:rFonts w:ascii="Angsana New" w:hAnsi="Angsana New" w:hint="cs"/>
          <w:sz w:val="32"/>
          <w:szCs w:val="32"/>
          <w:cs/>
        </w:rPr>
        <w:t xml:space="preserve"> </w:t>
      </w:r>
    </w:p>
    <w:p w:rsidR="00B97E2E" w:rsidRPr="00106656" w:rsidRDefault="001B4942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3</w:t>
      </w:r>
      <w:r w:rsidR="000C78E5" w:rsidRPr="00106656">
        <w:rPr>
          <w:rFonts w:ascii="Angsana New" w:hAnsi="Angsana New"/>
          <w:b/>
          <w:bCs/>
          <w:sz w:val="32"/>
          <w:szCs w:val="32"/>
        </w:rPr>
        <w:t>.</w:t>
      </w:r>
      <w:r w:rsidR="00B97E2E" w:rsidRPr="00106656">
        <w:rPr>
          <w:rFonts w:ascii="Angsana New" w:hAnsi="Angsana New"/>
          <w:b/>
          <w:bCs/>
          <w:sz w:val="32"/>
          <w:szCs w:val="32"/>
        </w:rPr>
        <w:tab/>
      </w:r>
      <w:r w:rsidR="00B97E2E" w:rsidRPr="00106656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106656" w:rsidTr="00174B76">
        <w:tc>
          <w:tcPr>
            <w:tcW w:w="5220" w:type="dxa"/>
          </w:tcPr>
          <w:p w:rsidR="00B97E2E" w:rsidRPr="00106656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106656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106656" w:rsidRDefault="00B97E2E" w:rsidP="00205172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B5D6E" w:rsidRPr="00106656" w:rsidTr="00174B76">
        <w:tc>
          <w:tcPr>
            <w:tcW w:w="5220" w:type="dxa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B5D6E" w:rsidRPr="00106656" w:rsidTr="00174B76">
        <w:tc>
          <w:tcPr>
            <w:tcW w:w="5220" w:type="dxa"/>
            <w:vAlign w:val="bottom"/>
          </w:tcPr>
          <w:p w:rsidR="004B5D6E" w:rsidRPr="00106656" w:rsidRDefault="004B5D6E" w:rsidP="004B5D6E">
            <w:pPr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4B5D6E" w:rsidRPr="00106656" w:rsidRDefault="00106656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312</w:t>
            </w:r>
            <w:r w:rsidR="000C1812" w:rsidRPr="00106656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312</w:t>
            </w:r>
            <w:r w:rsidRPr="00106656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  <w:tr w:rsidR="004B5D6E" w:rsidRPr="00106656" w:rsidTr="00174B76">
        <w:tc>
          <w:tcPr>
            <w:tcW w:w="5220" w:type="dxa"/>
            <w:vAlign w:val="bottom"/>
          </w:tcPr>
          <w:p w:rsidR="004B5D6E" w:rsidRPr="00106656" w:rsidRDefault="004B5D6E" w:rsidP="004B5D6E">
            <w:pPr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4B5D6E" w:rsidRPr="00106656" w:rsidRDefault="000C1812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97,131,223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119,131,830</w:t>
            </w:r>
          </w:p>
        </w:tc>
      </w:tr>
      <w:tr w:rsidR="004B5D6E" w:rsidRPr="00106656" w:rsidTr="00174B76">
        <w:tc>
          <w:tcPr>
            <w:tcW w:w="5220" w:type="dxa"/>
            <w:vAlign w:val="bottom"/>
          </w:tcPr>
          <w:p w:rsidR="004B5D6E" w:rsidRPr="00106656" w:rsidRDefault="004B5D6E" w:rsidP="004B5D6E">
            <w:pPr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4B5D6E" w:rsidRPr="00106656" w:rsidRDefault="000C1812" w:rsidP="004B5D6E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97,443,223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119,443,830</w:t>
            </w:r>
          </w:p>
        </w:tc>
      </w:tr>
    </w:tbl>
    <w:p w:rsidR="00A0558F" w:rsidRPr="00106656" w:rsidRDefault="00B97E2E" w:rsidP="007C2EF4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06656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98536F" w:rsidRPr="00106656">
        <w:rPr>
          <w:rFonts w:ascii="Angsana New" w:hAnsi="Angsana New"/>
          <w:sz w:val="32"/>
          <w:szCs w:val="32"/>
        </w:rPr>
        <w:t xml:space="preserve">31 </w:t>
      </w:r>
      <w:r w:rsidR="004B5D6E" w:rsidRPr="00106656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4B5D6E" w:rsidRPr="00106656">
        <w:rPr>
          <w:rFonts w:ascii="Angsana New" w:hAnsi="Angsana New"/>
          <w:sz w:val="32"/>
          <w:szCs w:val="32"/>
        </w:rPr>
        <w:t>2562</w:t>
      </w:r>
      <w:r w:rsidR="0025431B" w:rsidRPr="00106656">
        <w:rPr>
          <w:rFonts w:ascii="Angsana New" w:hAnsi="Angsana New" w:hint="cs"/>
          <w:sz w:val="32"/>
          <w:szCs w:val="32"/>
          <w:cs/>
        </w:rPr>
        <w:t xml:space="preserve"> เงินฝากออม</w:t>
      </w:r>
      <w:r w:rsidRPr="00106656">
        <w:rPr>
          <w:rFonts w:ascii="Angsana New" w:hAnsi="Angsana New" w:hint="cs"/>
          <w:sz w:val="32"/>
          <w:szCs w:val="32"/>
          <w:cs/>
        </w:rPr>
        <w:t>ทรัพย์</w:t>
      </w:r>
      <w:r w:rsidR="00480D0B">
        <w:rPr>
          <w:rFonts w:ascii="Angsana New" w:hAnsi="Angsana New" w:hint="cs"/>
          <w:sz w:val="32"/>
          <w:szCs w:val="32"/>
          <w:cs/>
        </w:rPr>
        <w:t xml:space="preserve"> เงินฝากกระแสรายวัน</w:t>
      </w:r>
      <w:r w:rsidRPr="00106656">
        <w:rPr>
          <w:rFonts w:ascii="Angsana New" w:hAnsi="Angsana New" w:hint="cs"/>
          <w:sz w:val="32"/>
          <w:szCs w:val="32"/>
          <w:cs/>
        </w:rPr>
        <w:t>และเงินฝากประจำมีอัตราดอกเบี้ยระหว่างร้อยละ</w:t>
      </w:r>
      <w:r w:rsidR="00001462">
        <w:rPr>
          <w:rFonts w:ascii="Angsana New" w:hAnsi="Angsana New" w:hint="cs"/>
          <w:sz w:val="32"/>
          <w:szCs w:val="32"/>
          <w:cs/>
        </w:rPr>
        <w:t xml:space="preserve"> </w:t>
      </w:r>
      <w:r w:rsidR="00001462">
        <w:rPr>
          <w:rFonts w:ascii="Angsana New" w:hAnsi="Angsana New"/>
          <w:sz w:val="32"/>
          <w:szCs w:val="32"/>
        </w:rPr>
        <w:t xml:space="preserve">0.13 </w:t>
      </w:r>
      <w:r w:rsidR="000D12A7" w:rsidRPr="00106656">
        <w:rPr>
          <w:rFonts w:ascii="Angsana New" w:hAnsi="Angsana New" w:hint="cs"/>
          <w:sz w:val="32"/>
          <w:szCs w:val="32"/>
          <w:cs/>
        </w:rPr>
        <w:t>ถึง</w:t>
      </w:r>
      <w:r w:rsidR="00001462">
        <w:rPr>
          <w:rFonts w:ascii="Angsana New" w:hAnsi="Angsana New"/>
          <w:sz w:val="32"/>
          <w:szCs w:val="32"/>
        </w:rPr>
        <w:t xml:space="preserve"> 2.30 </w:t>
      </w:r>
      <w:r w:rsidRPr="00106656">
        <w:rPr>
          <w:rFonts w:ascii="Angsana New" w:hAnsi="Angsana New" w:hint="cs"/>
          <w:sz w:val="32"/>
          <w:szCs w:val="32"/>
          <w:cs/>
        </w:rPr>
        <w:t>ต่อปี (</w:t>
      </w:r>
      <w:r w:rsidR="004B5D6E" w:rsidRPr="00106656">
        <w:rPr>
          <w:rFonts w:ascii="Angsana New" w:hAnsi="Angsana New"/>
          <w:sz w:val="32"/>
          <w:szCs w:val="32"/>
        </w:rPr>
        <w:t>31</w:t>
      </w:r>
      <w:r w:rsidR="004B5D6E" w:rsidRPr="00106656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4B5D6E" w:rsidRPr="00106656">
        <w:rPr>
          <w:rFonts w:ascii="Angsana New" w:hAnsi="Angsana New"/>
          <w:sz w:val="32"/>
          <w:szCs w:val="32"/>
        </w:rPr>
        <w:t>2561</w:t>
      </w:r>
      <w:r w:rsidRPr="00106656">
        <w:rPr>
          <w:rFonts w:ascii="Angsana New" w:hAnsi="Angsana New"/>
          <w:sz w:val="32"/>
          <w:szCs w:val="32"/>
          <w:lang w:val="en-GB"/>
        </w:rPr>
        <w:t>:</w:t>
      </w:r>
      <w:r w:rsidRPr="00106656">
        <w:rPr>
          <w:rFonts w:ascii="Angsana New" w:hAnsi="Angsana New" w:hint="cs"/>
          <w:sz w:val="32"/>
          <w:szCs w:val="32"/>
          <w:cs/>
        </w:rPr>
        <w:t xml:space="preserve"> ร้อยละ</w:t>
      </w:r>
      <w:r w:rsidR="00E91774">
        <w:rPr>
          <w:rFonts w:ascii="Angsana New" w:hAnsi="Angsana New"/>
          <w:sz w:val="32"/>
          <w:szCs w:val="32"/>
        </w:rPr>
        <w:t xml:space="preserve"> </w:t>
      </w:r>
      <w:r w:rsidR="000C78E5" w:rsidRPr="00106656">
        <w:rPr>
          <w:rFonts w:ascii="Angsana New" w:hAnsi="Angsana New"/>
          <w:sz w:val="32"/>
          <w:szCs w:val="32"/>
        </w:rPr>
        <w:t>0.1</w:t>
      </w:r>
      <w:r w:rsidR="004B5D6E" w:rsidRPr="00106656">
        <w:rPr>
          <w:rFonts w:ascii="Angsana New" w:hAnsi="Angsana New"/>
          <w:sz w:val="32"/>
          <w:szCs w:val="32"/>
        </w:rPr>
        <w:t>3</w:t>
      </w:r>
      <w:r w:rsidR="00E91774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ถึง</w:t>
      </w:r>
      <w:r w:rsidR="00E91774">
        <w:rPr>
          <w:rFonts w:ascii="Angsana New" w:hAnsi="Angsana New"/>
          <w:sz w:val="32"/>
          <w:szCs w:val="32"/>
        </w:rPr>
        <w:t xml:space="preserve"> </w:t>
      </w:r>
      <w:r w:rsidR="004B5D6E" w:rsidRPr="00106656">
        <w:rPr>
          <w:rFonts w:ascii="Angsana New" w:hAnsi="Angsana New"/>
          <w:sz w:val="32"/>
          <w:szCs w:val="32"/>
        </w:rPr>
        <w:t>2.30</w:t>
      </w:r>
      <w:r w:rsidR="00E91774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ต่อปี)</w:t>
      </w:r>
    </w:p>
    <w:p w:rsidR="00F37156" w:rsidRDefault="00F3715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951341" w:rsidRPr="00106656" w:rsidRDefault="00A0558F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0C78E5" w:rsidRPr="00106656">
        <w:rPr>
          <w:rFonts w:ascii="Angsana New" w:hAnsi="Angsana New"/>
          <w:b/>
          <w:bCs/>
          <w:sz w:val="32"/>
          <w:szCs w:val="32"/>
        </w:rPr>
        <w:t>.</w:t>
      </w:r>
      <w:r w:rsidR="00951341" w:rsidRPr="00106656">
        <w:rPr>
          <w:rFonts w:ascii="Angsana New" w:hAnsi="Angsana New"/>
          <w:b/>
          <w:bCs/>
          <w:sz w:val="32"/>
          <w:szCs w:val="32"/>
        </w:rPr>
        <w:tab/>
      </w:r>
      <w:r w:rsidR="00951341" w:rsidRPr="00106656">
        <w:rPr>
          <w:rFonts w:ascii="Angsana New" w:hAnsi="Angsana New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106656" w:rsidRDefault="00951341" w:rsidP="009D541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ab/>
      </w:r>
      <w:r w:rsidRPr="0010665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4B5D6E" w:rsidRPr="00106656">
        <w:rPr>
          <w:rFonts w:ascii="Angsana New" w:hAnsi="Angsana New"/>
          <w:sz w:val="32"/>
          <w:szCs w:val="32"/>
        </w:rPr>
        <w:t>31</w:t>
      </w:r>
      <w:r w:rsidR="004B5D6E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4B5D6E" w:rsidRPr="00106656">
        <w:rPr>
          <w:rFonts w:ascii="Angsana New" w:hAnsi="Angsana New"/>
          <w:sz w:val="32"/>
          <w:szCs w:val="32"/>
        </w:rPr>
        <w:t>2562</w:t>
      </w:r>
      <w:r w:rsidR="004B5D6E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106656">
        <w:rPr>
          <w:rFonts w:ascii="Angsana New" w:hAnsi="Angsana New"/>
          <w:sz w:val="32"/>
          <w:szCs w:val="32"/>
        </w:rPr>
        <w:t xml:space="preserve">31 </w:t>
      </w:r>
      <w:r w:rsidR="0098536F" w:rsidRPr="0010665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06656">
        <w:rPr>
          <w:rFonts w:ascii="Angsana New" w:hAnsi="Angsana New"/>
          <w:sz w:val="32"/>
          <w:szCs w:val="32"/>
        </w:rPr>
        <w:t>2561</w:t>
      </w:r>
      <w:r w:rsidR="00E91774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ยอด</w:t>
      </w:r>
      <w:r w:rsidR="00A95028" w:rsidRPr="00106656">
        <w:rPr>
          <w:rFonts w:ascii="Angsana New" w:hAnsi="Angsana New"/>
          <w:sz w:val="32"/>
          <w:szCs w:val="32"/>
          <w:cs/>
        </w:rPr>
        <w:t>คงเหลือของเบี้ยประกันภัยค้างรับ</w:t>
      </w:r>
      <w:r w:rsidR="007F1939" w:rsidRPr="00106656">
        <w:rPr>
          <w:rFonts w:ascii="Angsana New" w:hAnsi="Angsana New" w:hint="cs"/>
          <w:sz w:val="32"/>
          <w:szCs w:val="32"/>
          <w:cs/>
        </w:rPr>
        <w:t>จากการรับประกันภัยโดยตรง</w:t>
      </w:r>
      <w:r w:rsidRPr="00106656">
        <w:rPr>
          <w:rFonts w:ascii="Angsana New" w:hAnsi="Angsana New"/>
          <w:sz w:val="32"/>
          <w:szCs w:val="32"/>
          <w:cs/>
        </w:rPr>
        <w:t>จำแนกอายุตามเงินต้นที่ค้างชำระ</w:t>
      </w:r>
      <w:r w:rsidR="00001462">
        <w:rPr>
          <w:rFonts w:ascii="Angsana New" w:hAnsi="Angsana New"/>
          <w:sz w:val="32"/>
          <w:szCs w:val="32"/>
        </w:rPr>
        <w:t xml:space="preserve"> </w:t>
      </w:r>
      <w:r w:rsidR="00D668E9" w:rsidRPr="00106656">
        <w:rPr>
          <w:rFonts w:ascii="Angsana New" w:hAnsi="Angsana New" w:hint="cs"/>
          <w:sz w:val="32"/>
          <w:szCs w:val="32"/>
          <w:cs/>
        </w:rPr>
        <w:t xml:space="preserve">นับตั้งแต่วันครบกำหนดชำระตามกฎหมายว่าด้วยการเก็บเบี้ยประกันภัย </w:t>
      </w:r>
      <w:r w:rsidRPr="00106656">
        <w:rPr>
          <w:rFonts w:ascii="Angsana New" w:hAnsi="Angsana New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106656" w:rsidTr="00922ED2">
        <w:tc>
          <w:tcPr>
            <w:tcW w:w="5220" w:type="dxa"/>
            <w:vAlign w:val="bottom"/>
          </w:tcPr>
          <w:p w:rsidR="00922ED2" w:rsidRPr="00106656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106656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106656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4B5D6E" w:rsidRPr="00106656" w:rsidRDefault="006E76D6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226,107,366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365</w:t>
            </w:r>
            <w:r w:rsidRPr="00106656">
              <w:rPr>
                <w:rFonts w:ascii="Angsana New" w:hAnsi="Angsana New"/>
                <w:sz w:val="30"/>
                <w:szCs w:val="30"/>
              </w:rPr>
              <w:t>,126,489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4B5D6E" w:rsidRPr="00106656" w:rsidRDefault="006E76D6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61,231,919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54,626,429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31 - 60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4B5D6E" w:rsidRPr="00106656" w:rsidRDefault="006E76D6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23,098,382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11,265,304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61 - 90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4B5D6E" w:rsidRPr="00106656" w:rsidRDefault="006E76D6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6,296,862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2,685,869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91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วัน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- 1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4B5D6E" w:rsidRPr="00106656" w:rsidRDefault="006E76D6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4,792,050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8,346,282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106656">
              <w:rPr>
                <w:rFonts w:ascii="Angsana New" w:hAnsi="Angsana New"/>
                <w:sz w:val="30"/>
                <w:szCs w:val="30"/>
              </w:rPr>
              <w:t>1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4B5D6E" w:rsidRPr="00106656" w:rsidRDefault="006E76D6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4,238,778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4,478,688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4B5D6E" w:rsidRPr="00106656" w:rsidRDefault="006E76D6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325,765,357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446,529,061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106656">
              <w:rPr>
                <w:rFonts w:ascii="Angsana New" w:hAnsi="Angsana New"/>
                <w:sz w:val="30"/>
                <w:szCs w:val="30"/>
              </w:rPr>
              <w:t>: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4B5D6E" w:rsidRPr="00106656" w:rsidRDefault="006E76D6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(4,672,067)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(5,236,870)</w:t>
            </w:r>
          </w:p>
        </w:tc>
      </w:tr>
      <w:tr w:rsidR="004B5D6E" w:rsidRPr="00106656" w:rsidTr="00922ED2">
        <w:tc>
          <w:tcPr>
            <w:tcW w:w="5220" w:type="dxa"/>
            <w:vAlign w:val="bottom"/>
          </w:tcPr>
          <w:p w:rsidR="004B5D6E" w:rsidRPr="00106656" w:rsidRDefault="004B5D6E" w:rsidP="004B5D6E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106656">
              <w:rPr>
                <w:rFonts w:ascii="Angsana New" w:hAnsi="Angsana New"/>
                <w:sz w:val="30"/>
                <w:szCs w:val="30"/>
              </w:rPr>
              <w:t>-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4B5D6E" w:rsidRPr="00106656" w:rsidRDefault="006E76D6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321,093,290</w:t>
            </w:r>
          </w:p>
        </w:tc>
        <w:tc>
          <w:tcPr>
            <w:tcW w:w="1890" w:type="dxa"/>
            <w:vAlign w:val="bottom"/>
          </w:tcPr>
          <w:p w:rsidR="004B5D6E" w:rsidRPr="00106656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441,292,191</w:t>
            </w:r>
          </w:p>
        </w:tc>
      </w:tr>
    </w:tbl>
    <w:p w:rsidR="00DE2B4A" w:rsidRPr="00106656" w:rsidRDefault="00DE2B4A" w:rsidP="00240887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1" w:name="_Toc433295399"/>
      <w:r w:rsidRPr="00106656">
        <w:rPr>
          <w:rFonts w:ascii="Angsana New" w:hAnsi="Angsana New"/>
          <w:sz w:val="32"/>
          <w:szCs w:val="32"/>
        </w:rPr>
        <w:tab/>
      </w:r>
      <w:r w:rsidRPr="00106656">
        <w:rPr>
          <w:rFonts w:ascii="Angsana New" w:hAnsi="Angsana New"/>
          <w:sz w:val="32"/>
          <w:szCs w:val="32"/>
          <w:cs/>
        </w:rPr>
        <w:t>สำหรับเบี้ยประกันภัยค้างรับจากตัวแทนและนายหน้า</w:t>
      </w:r>
      <w:r w:rsidR="00001462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บริษัทฯได้กำหนดหลักเกณฑ์การติดตามหนี้ให้เป็นไปตามกฎหมายว่าด้วยการเก็บเบี้ยประกันภัย</w:t>
      </w:r>
      <w:r w:rsidR="00001462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โดยหนี้ที่เกินกว่ากำหนดรับชำระ</w:t>
      </w:r>
      <w:r w:rsidR="00001462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บริษัทฯได้ดำเนินการตาม</w:t>
      </w:r>
      <w:r w:rsidRPr="00106656">
        <w:rPr>
          <w:rFonts w:ascii="Angsana New" w:hAnsi="Angsana New" w:hint="cs"/>
          <w:sz w:val="32"/>
          <w:szCs w:val="32"/>
          <w:cs/>
        </w:rPr>
        <w:t>ข้อกำหนดของ</w:t>
      </w:r>
      <w:r w:rsidRPr="00106656">
        <w:rPr>
          <w:rFonts w:ascii="Angsana New" w:hAnsi="Angsana New"/>
          <w:sz w:val="32"/>
          <w:szCs w:val="32"/>
          <w:cs/>
        </w:rPr>
        <w:t>กฎหมายกับตัวแทนและนายหน้าเป็นกรณีไป</w:t>
      </w:r>
    </w:p>
    <w:p w:rsidR="00BB62C7" w:rsidRPr="00106656" w:rsidRDefault="00A0558F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5</w:t>
      </w:r>
      <w:r w:rsidR="00BB62C7" w:rsidRPr="00106656">
        <w:rPr>
          <w:rFonts w:ascii="Angsana New" w:hAnsi="Angsana New"/>
          <w:b/>
          <w:bCs/>
          <w:sz w:val="32"/>
          <w:szCs w:val="32"/>
        </w:rPr>
        <w:t>.</w:t>
      </w:r>
      <w:r w:rsidR="00BB62C7" w:rsidRPr="00106656">
        <w:rPr>
          <w:rFonts w:ascii="Angsana New" w:hAnsi="Angsana New"/>
          <w:b/>
          <w:bCs/>
          <w:sz w:val="32"/>
          <w:szCs w:val="32"/>
        </w:rPr>
        <w:tab/>
      </w:r>
      <w:r w:rsidR="00BB62C7" w:rsidRPr="00106656">
        <w:rPr>
          <w:rFonts w:ascii="Angsana New" w:hAnsi="Angsana New"/>
          <w:b/>
          <w:bCs/>
          <w:sz w:val="32"/>
          <w:szCs w:val="32"/>
          <w:cs/>
        </w:rPr>
        <w:t>สินทรัพย์จากการประกันภัยต่อ</w:t>
      </w:r>
      <w:bookmarkEnd w:id="1"/>
    </w:p>
    <w:p w:rsidR="00BB62C7" w:rsidRPr="00106656" w:rsidRDefault="00BB62C7" w:rsidP="006133C0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80" w:lineRule="exact"/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106656">
        <w:rPr>
          <w:rFonts w:ascii="Angsana New" w:hAnsi="Angsana New"/>
          <w:sz w:val="30"/>
          <w:szCs w:val="30"/>
        </w:rPr>
        <w:t>(</w:t>
      </w:r>
      <w:r w:rsidRPr="00106656">
        <w:rPr>
          <w:rFonts w:ascii="Angsana New" w:hAnsi="Angsana New"/>
          <w:sz w:val="30"/>
          <w:szCs w:val="30"/>
          <w:cs/>
        </w:rPr>
        <w:t>หน่วย: บาท</w:t>
      </w:r>
      <w:r w:rsidRPr="00106656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4B5D6E" w:rsidRPr="00106656" w:rsidTr="008957DA">
        <w:tc>
          <w:tcPr>
            <w:tcW w:w="5220" w:type="dxa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4B5D6E">
            <w:pPr>
              <w:spacing w:line="380" w:lineRule="exact"/>
              <w:ind w:right="-249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0455BD">
            <w:pPr>
              <w:spacing w:line="380" w:lineRule="exact"/>
              <w:ind w:left="432" w:hanging="186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สำรอง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ค่าสินไหมทดแทน</w:t>
            </w:r>
          </w:p>
        </w:tc>
        <w:tc>
          <w:tcPr>
            <w:tcW w:w="1935" w:type="dxa"/>
            <w:vAlign w:val="bottom"/>
          </w:tcPr>
          <w:p w:rsidR="004B5D6E" w:rsidRPr="00106656" w:rsidRDefault="006E76D6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115,228,225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113,339,539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0455BD">
            <w:pPr>
              <w:spacing w:line="380" w:lineRule="exact"/>
              <w:ind w:left="432" w:hanging="186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4B5D6E" w:rsidRPr="00106656" w:rsidRDefault="006E76D6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316,989,785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338,579,409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4B5D6E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4B5D6E" w:rsidRPr="00106656" w:rsidRDefault="006E76D6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432,218,010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451,918,948</w:t>
            </w:r>
          </w:p>
        </w:tc>
      </w:tr>
    </w:tbl>
    <w:p w:rsidR="001A049E" w:rsidRDefault="001A049E" w:rsidP="00F123EB">
      <w:pPr>
        <w:tabs>
          <w:tab w:val="left" w:pos="540"/>
        </w:tabs>
        <w:overflowPunct/>
        <w:autoSpaceDE/>
        <w:autoSpaceDN/>
        <w:adjustRightInd/>
        <w:spacing w:before="240" w:line="380" w:lineRule="exact"/>
        <w:textAlignment w:val="auto"/>
        <w:rPr>
          <w:rFonts w:ascii="Angsana New" w:hAnsi="Angsana New"/>
          <w:b/>
          <w:bCs/>
          <w:sz w:val="32"/>
          <w:szCs w:val="32"/>
        </w:rPr>
      </w:pPr>
    </w:p>
    <w:p w:rsidR="001A049E" w:rsidRDefault="001A049E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4D5998" w:rsidRPr="00106656" w:rsidRDefault="00A0558F" w:rsidP="00F123EB">
      <w:pPr>
        <w:tabs>
          <w:tab w:val="left" w:pos="540"/>
        </w:tabs>
        <w:overflowPunct/>
        <w:autoSpaceDE/>
        <w:autoSpaceDN/>
        <w:adjustRightInd/>
        <w:spacing w:before="240" w:line="380" w:lineRule="exact"/>
        <w:textAlignment w:val="auto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0C78E5" w:rsidRPr="00106656">
        <w:rPr>
          <w:rFonts w:ascii="Angsana New" w:hAnsi="Angsana New"/>
          <w:b/>
          <w:bCs/>
          <w:sz w:val="32"/>
          <w:szCs w:val="32"/>
        </w:rPr>
        <w:t>.</w:t>
      </w:r>
      <w:r w:rsidR="00E1064C" w:rsidRPr="00106656">
        <w:rPr>
          <w:rFonts w:ascii="Angsana New" w:hAnsi="Angsana New"/>
          <w:b/>
          <w:bCs/>
          <w:sz w:val="32"/>
          <w:szCs w:val="32"/>
        </w:rPr>
        <w:tab/>
      </w:r>
      <w:r w:rsidR="00AC53E9" w:rsidRPr="00106656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106656" w:rsidRDefault="004D5998" w:rsidP="006133C0">
      <w:pPr>
        <w:tabs>
          <w:tab w:val="left" w:pos="900"/>
        </w:tabs>
        <w:spacing w:line="380" w:lineRule="exact"/>
        <w:ind w:left="544" w:right="83" w:hanging="544"/>
        <w:jc w:val="right"/>
        <w:rPr>
          <w:rFonts w:ascii="Angsana New" w:hAnsi="Angsana New"/>
          <w:b/>
          <w:bCs/>
          <w:sz w:val="30"/>
          <w:szCs w:val="30"/>
        </w:rPr>
      </w:pPr>
      <w:r w:rsidRPr="00106656">
        <w:rPr>
          <w:rFonts w:ascii="Angsana New" w:hAnsi="Angsana New"/>
          <w:sz w:val="30"/>
          <w:szCs w:val="30"/>
        </w:rPr>
        <w:t>(</w:t>
      </w:r>
      <w:r w:rsidRPr="00106656">
        <w:rPr>
          <w:rFonts w:ascii="Angsana New" w:hAnsi="Angsana New" w:hint="cs"/>
          <w:sz w:val="30"/>
          <w:szCs w:val="30"/>
          <w:cs/>
        </w:rPr>
        <w:t>หน่วย</w:t>
      </w:r>
      <w:r w:rsidRPr="00106656">
        <w:rPr>
          <w:rFonts w:ascii="Angsana New" w:hAnsi="Angsana New"/>
          <w:sz w:val="30"/>
          <w:szCs w:val="30"/>
        </w:rPr>
        <w:t xml:space="preserve">: </w:t>
      </w:r>
      <w:r w:rsidRPr="00106656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4B5D6E" w:rsidRPr="00106656" w:rsidTr="008957DA">
        <w:tc>
          <w:tcPr>
            <w:tcW w:w="5220" w:type="dxa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B5D6E" w:rsidRPr="00106656" w:rsidTr="008957DA">
        <w:trPr>
          <w:trHeight w:val="80"/>
        </w:trPr>
        <w:tc>
          <w:tcPr>
            <w:tcW w:w="5220" w:type="dxa"/>
            <w:vAlign w:val="bottom"/>
          </w:tcPr>
          <w:p w:rsidR="004B5D6E" w:rsidRPr="00106656" w:rsidRDefault="004B5D6E" w:rsidP="004B5D6E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106656" w:rsidRDefault="00106656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27</w:t>
            </w:r>
            <w:r w:rsidR="00593861" w:rsidRPr="00106656">
              <w:rPr>
                <w:rFonts w:ascii="Angsana New" w:hAnsi="Angsana New"/>
                <w:sz w:val="30"/>
                <w:szCs w:val="30"/>
              </w:rPr>
              <w:t>,112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28,003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4B5D6E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เงินค้างรับ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การประกันภัยต่อ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106656" w:rsidRDefault="009D3605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760,973,752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579,090,994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4B5D6E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4B5D6E" w:rsidRPr="00106656" w:rsidRDefault="00593861" w:rsidP="009D360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761,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000</w:t>
            </w:r>
            <w:r w:rsidRPr="00106656">
              <w:rPr>
                <w:rFonts w:ascii="Angsana New" w:hAnsi="Angsana New"/>
                <w:sz w:val="30"/>
                <w:szCs w:val="30"/>
              </w:rPr>
              <w:t>,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864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579,118,997</w:t>
            </w:r>
          </w:p>
        </w:tc>
      </w:tr>
    </w:tbl>
    <w:p w:rsidR="00A00180" w:rsidRPr="00106656" w:rsidRDefault="00A00180" w:rsidP="00F123EB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ind w:left="562" w:right="-43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4B5D6E" w:rsidRPr="00106656">
        <w:rPr>
          <w:rFonts w:ascii="Angsana New" w:hAnsi="Angsana New"/>
          <w:sz w:val="32"/>
          <w:szCs w:val="32"/>
        </w:rPr>
        <w:t>31</w:t>
      </w:r>
      <w:r w:rsidR="004B5D6E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4B5D6E" w:rsidRPr="00106656">
        <w:rPr>
          <w:rFonts w:ascii="Angsana New" w:hAnsi="Angsana New"/>
          <w:sz w:val="32"/>
          <w:szCs w:val="32"/>
        </w:rPr>
        <w:t>2562</w:t>
      </w:r>
      <w:r w:rsidR="004B5D6E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106656">
        <w:rPr>
          <w:rFonts w:ascii="Angsana New" w:hAnsi="Angsana New"/>
          <w:sz w:val="32"/>
          <w:szCs w:val="32"/>
        </w:rPr>
        <w:t xml:space="preserve">31 </w:t>
      </w:r>
      <w:r w:rsidR="0098536F" w:rsidRPr="0010665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06656">
        <w:rPr>
          <w:rFonts w:ascii="Angsana New" w:hAnsi="Angsana New"/>
          <w:sz w:val="32"/>
          <w:szCs w:val="32"/>
        </w:rPr>
        <w:t>2561</w:t>
      </w:r>
      <w:r w:rsidR="00E91774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ยอดคงเหลือของเงินค้างรับ</w:t>
      </w:r>
      <w:r w:rsidRPr="00106656">
        <w:rPr>
          <w:rFonts w:ascii="Angsana New" w:hAnsi="Angsana New" w:hint="cs"/>
          <w:sz w:val="32"/>
          <w:szCs w:val="32"/>
          <w:cs/>
        </w:rPr>
        <w:t>จาก</w:t>
      </w:r>
      <w:r w:rsidRPr="00106656">
        <w:rPr>
          <w:rFonts w:ascii="Angsana New" w:hAnsi="Angsana New"/>
          <w:sz w:val="32"/>
          <w:szCs w:val="32"/>
          <w:cs/>
        </w:rPr>
        <w:t>การประกันภัยต่อจำแนกอายุตามเงินต้นที่ค้างชำระแสดงได้ดังนี้</w:t>
      </w:r>
    </w:p>
    <w:p w:rsidR="00A00180" w:rsidRPr="00106656" w:rsidRDefault="00A00180" w:rsidP="007D089C">
      <w:pPr>
        <w:jc w:val="right"/>
        <w:rPr>
          <w:sz w:val="30"/>
          <w:szCs w:val="30"/>
        </w:rPr>
      </w:pPr>
      <w:r w:rsidRPr="00106656">
        <w:rPr>
          <w:rFonts w:ascii="Angsana New" w:hAnsi="Angsana New"/>
          <w:sz w:val="30"/>
          <w:szCs w:val="30"/>
        </w:rPr>
        <w:t>(</w:t>
      </w:r>
      <w:r w:rsidRPr="00106656">
        <w:rPr>
          <w:rFonts w:ascii="Angsana New" w:hAnsi="Angsana New" w:hint="cs"/>
          <w:sz w:val="30"/>
          <w:szCs w:val="30"/>
          <w:cs/>
        </w:rPr>
        <w:t>หน่วย</w:t>
      </w:r>
      <w:r w:rsidRPr="00106656">
        <w:rPr>
          <w:rFonts w:ascii="Angsana New" w:hAnsi="Angsana New"/>
          <w:sz w:val="30"/>
          <w:szCs w:val="30"/>
        </w:rPr>
        <w:t xml:space="preserve">: </w:t>
      </w:r>
      <w:r w:rsidRPr="00106656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4B5D6E" w:rsidRPr="00106656" w:rsidTr="008957DA">
        <w:tc>
          <w:tcPr>
            <w:tcW w:w="5220" w:type="dxa"/>
          </w:tcPr>
          <w:p w:rsidR="004B5D6E" w:rsidRPr="00106656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4B5D6E">
            <w:pPr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35" w:type="dxa"/>
            <w:vAlign w:val="bottom"/>
          </w:tcPr>
          <w:p w:rsidR="004B5D6E" w:rsidRPr="00106656" w:rsidRDefault="00593861" w:rsidP="009D360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504,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1</w:t>
            </w:r>
            <w:r w:rsidRPr="00106656">
              <w:rPr>
                <w:rFonts w:ascii="Angsana New" w:hAnsi="Angsana New"/>
                <w:sz w:val="30"/>
                <w:szCs w:val="30"/>
              </w:rPr>
              <w:t>8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1</w:t>
            </w:r>
            <w:r w:rsidRPr="00106656">
              <w:rPr>
                <w:rFonts w:ascii="Angsana New" w:hAnsi="Angsana New"/>
                <w:sz w:val="30"/>
                <w:szCs w:val="30"/>
              </w:rPr>
              <w:t>,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454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404,581,921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4B5D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ค้างรับไม่เกิน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ระยะเวลา</w:t>
            </w:r>
            <w:r w:rsidR="002E3989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4B5D6E" w:rsidRPr="00106656" w:rsidRDefault="00593861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211,090,648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173,087,457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4B5D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ค้างรับ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เป็นระยะเวลา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4B5D6E" w:rsidRPr="00106656" w:rsidRDefault="00593861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45,561,08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1,290,503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4B5D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106656">
              <w:rPr>
                <w:rFonts w:ascii="Angsana New" w:hAnsi="Angsana New"/>
                <w:sz w:val="30"/>
                <w:szCs w:val="30"/>
              </w:rPr>
              <w:t>2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4B5D6E" w:rsidRPr="00106656" w:rsidRDefault="00593861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140,566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131,113</w:t>
            </w:r>
          </w:p>
        </w:tc>
      </w:tr>
      <w:tr w:rsidR="004B5D6E" w:rsidRPr="00106656" w:rsidTr="008957DA">
        <w:tc>
          <w:tcPr>
            <w:tcW w:w="5220" w:type="dxa"/>
            <w:vAlign w:val="bottom"/>
          </w:tcPr>
          <w:p w:rsidR="004B5D6E" w:rsidRPr="00106656" w:rsidRDefault="004B5D6E" w:rsidP="004B5D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106656" w:rsidRDefault="00593861" w:rsidP="009D360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76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0</w:t>
            </w:r>
            <w:r w:rsidRPr="00106656">
              <w:rPr>
                <w:rFonts w:ascii="Angsana New" w:hAnsi="Angsana New"/>
                <w:sz w:val="30"/>
                <w:szCs w:val="30"/>
              </w:rPr>
              <w:t>,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973</w:t>
            </w:r>
            <w:r w:rsidRPr="00106656">
              <w:rPr>
                <w:rFonts w:ascii="Angsana New" w:hAnsi="Angsana New"/>
                <w:sz w:val="30"/>
                <w:szCs w:val="30"/>
              </w:rPr>
              <w:t>,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752</w:t>
            </w:r>
          </w:p>
        </w:tc>
        <w:tc>
          <w:tcPr>
            <w:tcW w:w="1935" w:type="dxa"/>
            <w:vAlign w:val="bottom"/>
          </w:tcPr>
          <w:p w:rsidR="004B5D6E" w:rsidRPr="00106656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579,090,994</w:t>
            </w:r>
          </w:p>
        </w:tc>
      </w:tr>
    </w:tbl>
    <w:p w:rsidR="00A0558F" w:rsidRPr="00106656" w:rsidRDefault="00A0558F" w:rsidP="00A0558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</w:p>
    <w:p w:rsidR="001A049E" w:rsidRDefault="001A049E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5331E7" w:rsidRPr="00106656" w:rsidRDefault="00A0558F" w:rsidP="00A0558F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0C78E5" w:rsidRPr="00106656">
        <w:rPr>
          <w:rFonts w:ascii="Angsana New" w:hAnsi="Angsana New"/>
          <w:b/>
          <w:bCs/>
          <w:sz w:val="32"/>
          <w:szCs w:val="32"/>
        </w:rPr>
        <w:t>.</w:t>
      </w:r>
      <w:r w:rsidR="005331E7" w:rsidRPr="00106656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106656" w:rsidRDefault="00A0558F" w:rsidP="00F123EB">
      <w:pPr>
        <w:tabs>
          <w:tab w:val="left" w:pos="540"/>
          <w:tab w:val="left" w:pos="900"/>
          <w:tab w:val="right" w:pos="7280"/>
          <w:tab w:val="right" w:pos="8540"/>
        </w:tabs>
        <w:spacing w:before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7</w:t>
      </w:r>
      <w:r w:rsidR="000C78E5" w:rsidRPr="00106656">
        <w:rPr>
          <w:rFonts w:ascii="Angsana New" w:hAnsi="Angsana New"/>
          <w:b/>
          <w:bCs/>
          <w:sz w:val="32"/>
          <w:szCs w:val="32"/>
        </w:rPr>
        <w:t>.1</w:t>
      </w:r>
      <w:r w:rsidR="00A020C1" w:rsidRPr="00106656">
        <w:rPr>
          <w:rFonts w:ascii="Angsana New" w:hAnsi="Angsana New"/>
          <w:b/>
          <w:bCs/>
          <w:sz w:val="32"/>
          <w:szCs w:val="32"/>
          <w:cs/>
        </w:rPr>
        <w:tab/>
      </w:r>
      <w:r w:rsidR="00A020C1" w:rsidRPr="00106656">
        <w:rPr>
          <w:rFonts w:ascii="Angsana New" w:hAnsi="Angsana New" w:hint="cs"/>
          <w:b/>
          <w:bCs/>
          <w:sz w:val="32"/>
          <w:szCs w:val="32"/>
          <w:cs/>
        </w:rPr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814AD6" w:rsidRPr="00106656" w:rsidTr="00814AD6">
        <w:tc>
          <w:tcPr>
            <w:tcW w:w="3330" w:type="dxa"/>
            <w:vAlign w:val="bottom"/>
          </w:tcPr>
          <w:p w:rsidR="00814AD6" w:rsidRPr="00106656" w:rsidRDefault="00814AD6" w:rsidP="007D089C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:rsidR="00814AD6" w:rsidRPr="00106656" w:rsidRDefault="00814AD6" w:rsidP="007D089C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814AD6" w:rsidRPr="00106656" w:rsidRDefault="00814AD6" w:rsidP="007D089C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814AD6" w:rsidRPr="00106656" w:rsidTr="00CA2DD4">
        <w:tc>
          <w:tcPr>
            <w:tcW w:w="3330" w:type="dxa"/>
            <w:vAlign w:val="bottom"/>
          </w:tcPr>
          <w:p w:rsidR="00814AD6" w:rsidRPr="00106656" w:rsidRDefault="00814AD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0" w:type="dxa"/>
            <w:gridSpan w:val="4"/>
          </w:tcPr>
          <w:p w:rsidR="00814AD6" w:rsidRPr="00106656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106656">
              <w:rPr>
                <w:rFonts w:ascii="Angsana New" w:hAnsi="Angsana New"/>
                <w:spacing w:val="-4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14AD6" w:rsidRPr="00106656" w:rsidTr="00814AD6">
        <w:tc>
          <w:tcPr>
            <w:tcW w:w="3330" w:type="dxa"/>
            <w:vAlign w:val="bottom"/>
          </w:tcPr>
          <w:p w:rsidR="00814AD6" w:rsidRPr="00106656" w:rsidRDefault="00814AD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:rsidR="00814AD6" w:rsidRPr="00106656" w:rsidRDefault="004B5D6E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3060" w:type="dxa"/>
            <w:gridSpan w:val="2"/>
            <w:vAlign w:val="bottom"/>
          </w:tcPr>
          <w:p w:rsidR="00814AD6" w:rsidRPr="00106656" w:rsidRDefault="004B5D6E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814AD6" w:rsidRPr="00106656" w:rsidTr="00CA2DD4">
        <w:tc>
          <w:tcPr>
            <w:tcW w:w="3330" w:type="dxa"/>
            <w:vAlign w:val="bottom"/>
          </w:tcPr>
          <w:p w:rsidR="00814AD6" w:rsidRPr="00106656" w:rsidRDefault="00814AD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14AD6" w:rsidRPr="00106656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106656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814AD6" w:rsidRPr="00106656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106656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814AD6" w:rsidRPr="00106656" w:rsidTr="004B5D6E">
        <w:trPr>
          <w:trHeight w:val="87"/>
        </w:trPr>
        <w:tc>
          <w:tcPr>
            <w:tcW w:w="3330" w:type="dxa"/>
            <w:vAlign w:val="bottom"/>
          </w:tcPr>
          <w:p w:rsidR="00814AD6" w:rsidRPr="00106656" w:rsidRDefault="00814AD6" w:rsidP="007D089C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530" w:type="dxa"/>
          </w:tcPr>
          <w:p w:rsidR="00814AD6" w:rsidRPr="00106656" w:rsidRDefault="00814AD6" w:rsidP="007D089C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814AD6" w:rsidRPr="00106656" w:rsidRDefault="00814AD6" w:rsidP="007D089C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14AD6" w:rsidRPr="00106656" w:rsidRDefault="00814AD6" w:rsidP="007D089C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14AD6" w:rsidRPr="00106656" w:rsidRDefault="00814AD6" w:rsidP="007D089C">
            <w:pPr>
              <w:tabs>
                <w:tab w:val="decimal" w:pos="142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8957DA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B92C9A" w:rsidRPr="00106656" w:rsidRDefault="00106656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6</w:t>
            </w:r>
            <w:r w:rsidR="00B92C9A" w:rsidRPr="00106656">
              <w:rPr>
                <w:rFonts w:ascii="Angsana New" w:hAnsi="Angsana New"/>
                <w:sz w:val="30"/>
                <w:szCs w:val="30"/>
              </w:rPr>
              <w:t>63,943,094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655,043,936</w:t>
            </w:r>
          </w:p>
        </w:tc>
        <w:tc>
          <w:tcPr>
            <w:tcW w:w="1530" w:type="dxa"/>
            <w:shd w:val="clear" w:color="auto" w:fill="auto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423,921,108</w:t>
            </w:r>
          </w:p>
        </w:tc>
        <w:tc>
          <w:tcPr>
            <w:tcW w:w="1530" w:type="dxa"/>
            <w:shd w:val="clear" w:color="auto" w:fill="auto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414</w:t>
            </w:r>
            <w:r w:rsidRPr="00106656">
              <w:rPr>
                <w:rFonts w:ascii="Angsana New" w:hAnsi="Angsana New"/>
                <w:sz w:val="30"/>
                <w:szCs w:val="30"/>
              </w:rPr>
              <w:t>,038,221</w:t>
            </w:r>
          </w:p>
        </w:tc>
      </w:tr>
      <w:tr w:rsidR="00B92C9A" w:rsidRPr="00106656" w:rsidTr="008957DA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744,466,755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745,466,439</w:t>
            </w:r>
          </w:p>
        </w:tc>
        <w:tc>
          <w:tcPr>
            <w:tcW w:w="1530" w:type="dxa"/>
            <w:shd w:val="clear" w:color="auto" w:fill="auto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724,356,810</w:t>
            </w:r>
          </w:p>
        </w:tc>
        <w:tc>
          <w:tcPr>
            <w:tcW w:w="1530" w:type="dxa"/>
            <w:shd w:val="clear" w:color="auto" w:fill="auto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724,147,933</w:t>
            </w:r>
          </w:p>
        </w:tc>
      </w:tr>
      <w:tr w:rsidR="00B92C9A" w:rsidRPr="00106656" w:rsidTr="008957DA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1,027,355,625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992,171,496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1,016,129,394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950,531,873</w:t>
            </w:r>
          </w:p>
        </w:tc>
      </w:tr>
      <w:tr w:rsidR="00B92C9A" w:rsidRPr="00106656" w:rsidTr="008957DA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2,435,765,474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2,392,681,871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2,164,407,312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2,088,718,027</w:t>
            </w:r>
          </w:p>
        </w:tc>
      </w:tr>
      <w:tr w:rsidR="00B92C9A" w:rsidRPr="00106656" w:rsidTr="00124761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(หัก)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ขาดทุน)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B92C9A" w:rsidRPr="00106656" w:rsidRDefault="0017373F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 w:rsidR="00B92C9A" w:rsidRPr="00106656">
              <w:rPr>
                <w:rFonts w:ascii="Angsana New" w:hAnsi="Angsana New"/>
                <w:sz w:val="30"/>
                <w:szCs w:val="30"/>
              </w:rPr>
              <w:t>,858,621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(19,747,061)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B92C9A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106656">
              <w:rPr>
                <w:rFonts w:ascii="Angsana New" w:hAnsi="Angsana New"/>
                <w:sz w:val="30"/>
                <w:szCs w:val="30"/>
              </w:rPr>
              <w:t>: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B92C9A" w:rsidRPr="00106656" w:rsidRDefault="0017373F" w:rsidP="00B92C9A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(60</w:t>
            </w:r>
            <w:r w:rsidR="00B92C9A" w:rsidRPr="00106656">
              <w:rPr>
                <w:rFonts w:ascii="Angsana New" w:hAnsi="Angsana New"/>
                <w:sz w:val="30"/>
                <w:szCs w:val="30"/>
              </w:rPr>
              <w:t>,942,224)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(55,942,224)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B92C9A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2,392,681,871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2,088,718,027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B92C9A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B92C9A" w:rsidRPr="00106656" w:rsidRDefault="00B92C9A" w:rsidP="00B92C9A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B92C9A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7A40DE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B92C9A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505,000,000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B92C9A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580,000,000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B92C9A">
        <w:trPr>
          <w:trHeight w:val="60"/>
        </w:trPr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530" w:type="dxa"/>
          </w:tcPr>
          <w:p w:rsidR="00B92C9A" w:rsidRPr="00106656" w:rsidRDefault="00B92C9A" w:rsidP="00B92C9A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515,000,000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B92C9A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590,000,000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8957DA"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8957DA">
        <w:trPr>
          <w:trHeight w:val="80"/>
        </w:trPr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B92C9A" w:rsidRPr="00106656" w:rsidRDefault="00B92C9A" w:rsidP="006E76D6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144,673,295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144,673,295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8957DA">
        <w:trPr>
          <w:trHeight w:val="80"/>
        </w:trPr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106656">
              <w:rPr>
                <w:rFonts w:ascii="Angsana New" w:hAnsi="Angsana New"/>
                <w:sz w:val="30"/>
                <w:szCs w:val="30"/>
              </w:rPr>
              <w:t>: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B92C9A" w:rsidRPr="00106656" w:rsidRDefault="00B92C9A" w:rsidP="006E76D6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8957DA">
        <w:trPr>
          <w:trHeight w:val="80"/>
        </w:trPr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530" w:type="dxa"/>
          </w:tcPr>
          <w:p w:rsidR="00B92C9A" w:rsidRPr="00106656" w:rsidRDefault="00B92C9A" w:rsidP="006E76D6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142,105,795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142,105,795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8957DA">
        <w:trPr>
          <w:trHeight w:val="80"/>
        </w:trPr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2C9A" w:rsidRPr="00106656" w:rsidTr="008957DA">
        <w:trPr>
          <w:trHeight w:val="80"/>
        </w:trPr>
        <w:tc>
          <w:tcPr>
            <w:tcW w:w="3330" w:type="dxa"/>
            <w:vAlign w:val="bottom"/>
          </w:tcPr>
          <w:p w:rsidR="00B92C9A" w:rsidRPr="00106656" w:rsidRDefault="00B92C9A" w:rsidP="004B5D6E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3,049,787,666</w:t>
            </w:r>
          </w:p>
        </w:tc>
        <w:tc>
          <w:tcPr>
            <w:tcW w:w="1530" w:type="dxa"/>
          </w:tcPr>
          <w:p w:rsidR="00B92C9A" w:rsidRPr="00106656" w:rsidRDefault="00B92C9A" w:rsidP="004B5D6E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B92C9A" w:rsidRPr="00106656" w:rsidRDefault="00B92C9A" w:rsidP="004B5D6E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2,820,823,822</w:t>
            </w:r>
          </w:p>
        </w:tc>
        <w:tc>
          <w:tcPr>
            <w:tcW w:w="1530" w:type="dxa"/>
            <w:vAlign w:val="bottom"/>
          </w:tcPr>
          <w:p w:rsidR="00B92C9A" w:rsidRPr="00106656" w:rsidRDefault="00B92C9A" w:rsidP="004B5D6E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9D5416" w:rsidRPr="00106656" w:rsidRDefault="009D5416"/>
    <w:p w:rsidR="007D089C" w:rsidRPr="00106656" w:rsidRDefault="007D089C">
      <w:r w:rsidRPr="00106656"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3B5826" w:rsidRPr="00106656" w:rsidTr="007A40DE">
        <w:trPr>
          <w:trHeight w:val="80"/>
        </w:trPr>
        <w:tc>
          <w:tcPr>
            <w:tcW w:w="5673" w:type="dxa"/>
            <w:gridSpan w:val="3"/>
            <w:vAlign w:val="bottom"/>
          </w:tcPr>
          <w:p w:rsidR="003B5826" w:rsidRPr="00106656" w:rsidRDefault="003B5826" w:rsidP="007D089C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3B5826" w:rsidRPr="00106656" w:rsidRDefault="003B5826" w:rsidP="007D089C">
            <w:pPr>
              <w:tabs>
                <w:tab w:val="decimal" w:pos="1512"/>
              </w:tabs>
              <w:ind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3B5826" w:rsidRPr="00106656" w:rsidRDefault="003B5826" w:rsidP="007D089C">
            <w:pPr>
              <w:tabs>
                <w:tab w:val="decimal" w:pos="1422"/>
                <w:tab w:val="decimal" w:pos="151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3B5826" w:rsidRPr="00106656" w:rsidTr="007A40DE">
        <w:tc>
          <w:tcPr>
            <w:tcW w:w="3330" w:type="dxa"/>
            <w:vAlign w:val="bottom"/>
          </w:tcPr>
          <w:p w:rsidR="003B5826" w:rsidRPr="00106656" w:rsidRDefault="003B582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B5826" w:rsidRPr="00106656" w:rsidRDefault="003B582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B5826" w:rsidRPr="00106656" w:rsidTr="007A40DE">
        <w:tc>
          <w:tcPr>
            <w:tcW w:w="3330" w:type="dxa"/>
            <w:vAlign w:val="bottom"/>
          </w:tcPr>
          <w:p w:rsidR="003B5826" w:rsidRPr="00106656" w:rsidRDefault="003B582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3B5826" w:rsidRPr="00106656" w:rsidRDefault="0082686D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3060" w:type="dxa"/>
            <w:gridSpan w:val="3"/>
            <w:vAlign w:val="bottom"/>
          </w:tcPr>
          <w:p w:rsidR="003B5826" w:rsidRPr="00106656" w:rsidRDefault="0082686D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7A40DE" w:rsidRPr="00106656" w:rsidTr="007A40DE">
        <w:tc>
          <w:tcPr>
            <w:tcW w:w="3330" w:type="dxa"/>
            <w:vAlign w:val="bottom"/>
          </w:tcPr>
          <w:p w:rsidR="007A40DE" w:rsidRPr="00106656" w:rsidRDefault="007A40DE" w:rsidP="007A40DE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A40DE" w:rsidRPr="00106656" w:rsidRDefault="007A40DE" w:rsidP="007A40D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106656" w:rsidRDefault="007A40DE" w:rsidP="007A40D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106656" w:rsidRDefault="007A40DE" w:rsidP="007A40D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7A40DE" w:rsidRPr="00106656" w:rsidRDefault="007A40DE" w:rsidP="007A40D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7A40DE" w:rsidRPr="00106656" w:rsidTr="007A40DE">
        <w:tc>
          <w:tcPr>
            <w:tcW w:w="3330" w:type="dxa"/>
            <w:vAlign w:val="bottom"/>
          </w:tcPr>
          <w:p w:rsidR="007A40DE" w:rsidRPr="00106656" w:rsidRDefault="007A40DE" w:rsidP="007A40DE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530" w:type="dxa"/>
            <w:vAlign w:val="bottom"/>
          </w:tcPr>
          <w:p w:rsidR="007A40DE" w:rsidRPr="00106656" w:rsidRDefault="007A40DE" w:rsidP="007A40DE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7A40DE" w:rsidRPr="00106656" w:rsidRDefault="007A40DE" w:rsidP="007A40DE">
            <w:pPr>
              <w:tabs>
                <w:tab w:val="decimal" w:pos="1265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7A40DE" w:rsidRPr="00106656" w:rsidRDefault="007A40DE" w:rsidP="007A40DE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7A40DE" w:rsidRPr="00106656" w:rsidRDefault="007A40DE" w:rsidP="007A40DE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82686D" w:rsidRPr="00106656" w:rsidTr="008957DA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shd w:val="clear" w:color="auto" w:fill="auto"/>
          </w:tcPr>
          <w:p w:rsidR="0082686D" w:rsidRPr="00106656" w:rsidRDefault="00106656" w:rsidP="00D74728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6</w:t>
            </w:r>
            <w:r w:rsidR="00B92C9A" w:rsidRPr="00106656">
              <w:rPr>
                <w:rFonts w:ascii="Angsana New" w:hAnsi="Angsana New"/>
                <w:sz w:val="30"/>
                <w:szCs w:val="30"/>
              </w:rPr>
              <w:t>63,943,09</w:t>
            </w:r>
            <w:r w:rsidR="00D74728" w:rsidRPr="00106656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2686D" w:rsidRPr="00106656" w:rsidRDefault="00B92C9A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655,043,936</w:t>
            </w: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423,921,108</w:t>
            </w:r>
          </w:p>
        </w:tc>
        <w:tc>
          <w:tcPr>
            <w:tcW w:w="1530" w:type="dxa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414</w:t>
            </w:r>
            <w:r w:rsidRPr="00106656">
              <w:rPr>
                <w:rFonts w:ascii="Angsana New" w:hAnsi="Angsana New"/>
                <w:sz w:val="30"/>
                <w:szCs w:val="30"/>
              </w:rPr>
              <w:t>,038,221</w:t>
            </w:r>
          </w:p>
        </w:tc>
      </w:tr>
      <w:tr w:rsidR="0082686D" w:rsidRPr="00106656" w:rsidTr="008957DA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530" w:type="dxa"/>
            <w:shd w:val="clear" w:color="auto" w:fill="auto"/>
          </w:tcPr>
          <w:p w:rsidR="0082686D" w:rsidRPr="00106656" w:rsidRDefault="00B92C9A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744,466,755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2686D" w:rsidRPr="00106656" w:rsidRDefault="00B92C9A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745,466,439</w:t>
            </w: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724,356,810</w:t>
            </w:r>
          </w:p>
        </w:tc>
        <w:tc>
          <w:tcPr>
            <w:tcW w:w="1530" w:type="dxa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724,147,933</w:t>
            </w:r>
          </w:p>
        </w:tc>
      </w:tr>
      <w:tr w:rsidR="0082686D" w:rsidRPr="00106656" w:rsidTr="008957DA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82686D" w:rsidRPr="00106656" w:rsidRDefault="00B92C9A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1,027,355,625</w:t>
            </w:r>
          </w:p>
        </w:tc>
        <w:tc>
          <w:tcPr>
            <w:tcW w:w="1530" w:type="dxa"/>
            <w:gridSpan w:val="2"/>
          </w:tcPr>
          <w:p w:rsidR="0082686D" w:rsidRPr="00106656" w:rsidRDefault="00B92C9A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992,171,496</w:t>
            </w: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1,016,129,394</w:t>
            </w:r>
          </w:p>
        </w:tc>
        <w:tc>
          <w:tcPr>
            <w:tcW w:w="1530" w:type="dxa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950,531,873</w:t>
            </w:r>
          </w:p>
        </w:tc>
      </w:tr>
      <w:tr w:rsidR="0082686D" w:rsidRPr="00106656" w:rsidTr="008957DA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82686D" w:rsidRPr="00106656" w:rsidRDefault="00B92C9A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2,435,765,474</w:t>
            </w:r>
          </w:p>
        </w:tc>
        <w:tc>
          <w:tcPr>
            <w:tcW w:w="1530" w:type="dxa"/>
            <w:gridSpan w:val="2"/>
          </w:tcPr>
          <w:p w:rsidR="0082686D" w:rsidRPr="00106656" w:rsidRDefault="00B92C9A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2,392,681,871</w:t>
            </w: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2,164,407,312</w:t>
            </w:r>
          </w:p>
        </w:tc>
        <w:tc>
          <w:tcPr>
            <w:tcW w:w="1530" w:type="dxa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2,088,718,027</w:t>
            </w:r>
          </w:p>
        </w:tc>
      </w:tr>
      <w:tr w:rsidR="0082686D" w:rsidRPr="00106656" w:rsidTr="00124761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(หัก)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82686D" w:rsidRPr="00106656" w:rsidRDefault="0017373F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</w:t>
            </w:r>
            <w:r w:rsidR="00B92C9A" w:rsidRPr="00106656">
              <w:rPr>
                <w:rFonts w:ascii="Angsana New" w:hAnsi="Angsana New"/>
                <w:sz w:val="30"/>
                <w:szCs w:val="30"/>
              </w:rPr>
              <w:t>,858,621</w:t>
            </w: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(19,747,061)</w:t>
            </w:r>
          </w:p>
        </w:tc>
        <w:tc>
          <w:tcPr>
            <w:tcW w:w="1530" w:type="dxa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86D" w:rsidRPr="00106656" w:rsidTr="008957DA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106656">
              <w:rPr>
                <w:rFonts w:ascii="Angsana New" w:hAnsi="Angsana New"/>
                <w:sz w:val="30"/>
                <w:szCs w:val="30"/>
              </w:rPr>
              <w:t>: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82686D" w:rsidRPr="00106656" w:rsidRDefault="0017373F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(60</w:t>
            </w:r>
            <w:r w:rsidR="00B92C9A" w:rsidRPr="00106656">
              <w:rPr>
                <w:rFonts w:ascii="Angsana New" w:hAnsi="Angsana New"/>
                <w:sz w:val="30"/>
                <w:szCs w:val="30"/>
              </w:rPr>
              <w:t>,942,224)</w:t>
            </w: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(55,942,224)</w:t>
            </w:r>
          </w:p>
        </w:tc>
        <w:tc>
          <w:tcPr>
            <w:tcW w:w="1530" w:type="dxa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86D" w:rsidRPr="00106656" w:rsidTr="008957DA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530" w:type="dxa"/>
          </w:tcPr>
          <w:p w:rsidR="0082686D" w:rsidRPr="00106656" w:rsidRDefault="00B92C9A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2,392,681,871</w:t>
            </w: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2,088,718,027</w:t>
            </w:r>
          </w:p>
        </w:tc>
        <w:tc>
          <w:tcPr>
            <w:tcW w:w="1530" w:type="dxa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86D" w:rsidRPr="00106656" w:rsidTr="008957DA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530" w:type="dxa"/>
          </w:tcPr>
          <w:p w:rsidR="0082686D" w:rsidRPr="00106656" w:rsidRDefault="0082686D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86D" w:rsidRPr="00106656" w:rsidTr="008957DA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82686D" w:rsidRPr="00106656" w:rsidRDefault="00B92C9A" w:rsidP="0082686D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86D" w:rsidRPr="00106656" w:rsidTr="00C443AE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82686D" w:rsidRPr="00106656" w:rsidRDefault="00B92C9A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505,000,000</w:t>
            </w: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580,000,000</w:t>
            </w:r>
          </w:p>
        </w:tc>
        <w:tc>
          <w:tcPr>
            <w:tcW w:w="1530" w:type="dxa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86D" w:rsidRPr="00106656" w:rsidTr="008957DA">
        <w:trPr>
          <w:trHeight w:val="60"/>
        </w:trPr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left="162" w:right="-43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530" w:type="dxa"/>
          </w:tcPr>
          <w:p w:rsidR="0082686D" w:rsidRPr="00106656" w:rsidRDefault="00B92C9A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515,000,000</w:t>
            </w: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590,000,000</w:t>
            </w:r>
          </w:p>
        </w:tc>
        <w:tc>
          <w:tcPr>
            <w:tcW w:w="1530" w:type="dxa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86D" w:rsidRPr="00106656" w:rsidTr="008957DA">
        <w:tc>
          <w:tcPr>
            <w:tcW w:w="3330" w:type="dxa"/>
            <w:vAlign w:val="bottom"/>
          </w:tcPr>
          <w:p w:rsidR="0082686D" w:rsidRPr="00106656" w:rsidRDefault="0082686D" w:rsidP="0082686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530" w:type="dxa"/>
          </w:tcPr>
          <w:p w:rsidR="0082686D" w:rsidRPr="00106656" w:rsidRDefault="0082686D" w:rsidP="0082686D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82686D" w:rsidRPr="00106656" w:rsidRDefault="0082686D" w:rsidP="0082686D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2686D" w:rsidRPr="00106656" w:rsidRDefault="0082686D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76D6" w:rsidRPr="00106656" w:rsidTr="007A40DE">
        <w:trPr>
          <w:trHeight w:val="80"/>
        </w:trPr>
        <w:tc>
          <w:tcPr>
            <w:tcW w:w="3330" w:type="dxa"/>
            <w:vAlign w:val="bottom"/>
          </w:tcPr>
          <w:p w:rsidR="006E76D6" w:rsidRPr="00106656" w:rsidRDefault="006E76D6" w:rsidP="0082686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6E76D6" w:rsidRPr="00106656" w:rsidRDefault="006E76D6" w:rsidP="006E76D6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530" w:type="dxa"/>
            <w:gridSpan w:val="2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530" w:type="dxa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76D6" w:rsidRPr="00106656" w:rsidTr="007A40DE">
        <w:trPr>
          <w:trHeight w:val="80"/>
        </w:trPr>
        <w:tc>
          <w:tcPr>
            <w:tcW w:w="3330" w:type="dxa"/>
            <w:vAlign w:val="bottom"/>
          </w:tcPr>
          <w:p w:rsidR="006E76D6" w:rsidRPr="00106656" w:rsidRDefault="006E76D6" w:rsidP="0082686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106656">
              <w:rPr>
                <w:rFonts w:ascii="Angsana New" w:hAnsi="Angsana New"/>
                <w:sz w:val="30"/>
                <w:szCs w:val="30"/>
              </w:rPr>
              <w:t>: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6E76D6" w:rsidRPr="00106656" w:rsidRDefault="006E76D6" w:rsidP="006E76D6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gridSpan w:val="2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76D6" w:rsidRPr="00106656" w:rsidRDefault="006E76D6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76D6" w:rsidRPr="00106656" w:rsidTr="007A40DE">
        <w:trPr>
          <w:trHeight w:val="80"/>
        </w:trPr>
        <w:tc>
          <w:tcPr>
            <w:tcW w:w="3330" w:type="dxa"/>
            <w:vAlign w:val="bottom"/>
          </w:tcPr>
          <w:p w:rsidR="006E76D6" w:rsidRPr="00106656" w:rsidRDefault="006E76D6" w:rsidP="0082686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530" w:type="dxa"/>
            <w:vAlign w:val="bottom"/>
          </w:tcPr>
          <w:p w:rsidR="006E76D6" w:rsidRPr="00106656" w:rsidRDefault="006E76D6" w:rsidP="006E76D6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530" w:type="dxa"/>
            <w:gridSpan w:val="2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76D6" w:rsidRPr="00106656" w:rsidRDefault="006E76D6" w:rsidP="0082686D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530" w:type="dxa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76D6" w:rsidRPr="00106656" w:rsidTr="008957DA">
        <w:trPr>
          <w:trHeight w:val="80"/>
        </w:trPr>
        <w:tc>
          <w:tcPr>
            <w:tcW w:w="3330" w:type="dxa"/>
            <w:vAlign w:val="bottom"/>
          </w:tcPr>
          <w:p w:rsidR="006E76D6" w:rsidRPr="00106656" w:rsidRDefault="006E76D6" w:rsidP="0082686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6E76D6" w:rsidRPr="00106656" w:rsidRDefault="006E76D6" w:rsidP="0082686D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6E76D6" w:rsidRPr="00106656" w:rsidRDefault="006E76D6" w:rsidP="0082686D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76D6" w:rsidRPr="00106656" w:rsidTr="008957DA">
        <w:trPr>
          <w:trHeight w:val="80"/>
        </w:trPr>
        <w:tc>
          <w:tcPr>
            <w:tcW w:w="3330" w:type="dxa"/>
            <w:vAlign w:val="bottom"/>
          </w:tcPr>
          <w:p w:rsidR="006E76D6" w:rsidRPr="00106656" w:rsidRDefault="006E76D6" w:rsidP="0082686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</w:tcPr>
          <w:p w:rsidR="006E76D6" w:rsidRPr="00106656" w:rsidRDefault="00B92C9A" w:rsidP="0082686D">
            <w:pPr>
              <w:pBdr>
                <w:bottom w:val="doub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2,994,563,071</w:t>
            </w:r>
          </w:p>
        </w:tc>
        <w:tc>
          <w:tcPr>
            <w:tcW w:w="1530" w:type="dxa"/>
            <w:gridSpan w:val="2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6E76D6" w:rsidRPr="00106656" w:rsidRDefault="006E76D6" w:rsidP="0082686D">
            <w:pPr>
              <w:pBdr>
                <w:bottom w:val="doub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2,765,599,227</w:t>
            </w:r>
          </w:p>
        </w:tc>
        <w:tc>
          <w:tcPr>
            <w:tcW w:w="1530" w:type="dxa"/>
            <w:vAlign w:val="bottom"/>
          </w:tcPr>
          <w:p w:rsidR="006E76D6" w:rsidRPr="00106656" w:rsidRDefault="006E76D6" w:rsidP="0082686D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E74F95" w:rsidRPr="00106656" w:rsidRDefault="00E74F95" w:rsidP="007D089C">
      <w:pPr>
        <w:tabs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82686D" w:rsidRPr="00106656">
        <w:rPr>
          <w:rFonts w:ascii="Angsana New" w:hAnsi="Angsana New"/>
          <w:sz w:val="32"/>
          <w:szCs w:val="32"/>
        </w:rPr>
        <w:t>31</w:t>
      </w:r>
      <w:r w:rsidR="0082686D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82686D" w:rsidRPr="00106656">
        <w:rPr>
          <w:rFonts w:ascii="Angsana New" w:hAnsi="Angsana New"/>
          <w:sz w:val="32"/>
          <w:szCs w:val="32"/>
        </w:rPr>
        <w:t>2562</w:t>
      </w:r>
      <w:r w:rsidR="0082686D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106656">
        <w:rPr>
          <w:rFonts w:ascii="Angsana New" w:hAnsi="Angsana New"/>
          <w:sz w:val="32"/>
          <w:szCs w:val="32"/>
        </w:rPr>
        <w:t xml:space="preserve">31 </w:t>
      </w:r>
      <w:r w:rsidR="0098536F" w:rsidRPr="0010665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06656">
        <w:rPr>
          <w:rFonts w:ascii="Angsana New" w:hAnsi="Angsana New"/>
          <w:sz w:val="32"/>
          <w:szCs w:val="32"/>
        </w:rPr>
        <w:t>2561</w:t>
      </w:r>
      <w:r w:rsidRPr="00106656">
        <w:rPr>
          <w:rFonts w:ascii="Angsana New" w:hAnsi="Angsana New" w:hint="cs"/>
          <w:sz w:val="32"/>
          <w:szCs w:val="32"/>
          <w:cs/>
        </w:rPr>
        <w:t xml:space="preserve"> เงินลงทุนทั่วไปในตราสารทุน</w:t>
      </w:r>
      <w:r w:rsidR="006133C0" w:rsidRPr="00106656">
        <w:rPr>
          <w:rFonts w:ascii="Angsana New" w:hAnsi="Angsana New" w:hint="cs"/>
          <w:sz w:val="32"/>
          <w:szCs w:val="32"/>
          <w:cs/>
        </w:rPr>
        <w:t>รวม</w:t>
      </w:r>
      <w:r w:rsidR="00E12909" w:rsidRPr="00106656">
        <w:rPr>
          <w:rFonts w:ascii="Angsana New" w:hAnsi="Angsana New" w:hint="cs"/>
          <w:sz w:val="32"/>
          <w:szCs w:val="32"/>
          <w:cs/>
        </w:rPr>
        <w:t>ส่วน</w:t>
      </w:r>
      <w:r w:rsidR="006133C0" w:rsidRPr="00106656">
        <w:rPr>
          <w:rFonts w:ascii="Angsana New" w:hAnsi="Angsana New" w:hint="cs"/>
          <w:sz w:val="32"/>
          <w:szCs w:val="32"/>
          <w:cs/>
        </w:rPr>
        <w:t>ของ</w:t>
      </w:r>
      <w:r w:rsidRPr="00106656">
        <w:rPr>
          <w:rFonts w:ascii="Angsana New" w:hAnsi="Angsana New" w:hint="cs"/>
          <w:sz w:val="32"/>
          <w:szCs w:val="32"/>
          <w:cs/>
        </w:rPr>
        <w:t xml:space="preserve">เงินลงทุนในบริษัทต่างประเทศจำนวน </w:t>
      </w:r>
      <w:r w:rsidR="00106656" w:rsidRPr="00106656">
        <w:rPr>
          <w:rFonts w:ascii="Angsana New" w:hAnsi="Angsana New" w:hint="cs"/>
          <w:sz w:val="32"/>
          <w:szCs w:val="32"/>
        </w:rPr>
        <w:t>1</w:t>
      </w:r>
      <w:r w:rsidR="007E1EFD" w:rsidRPr="00106656">
        <w:rPr>
          <w:rFonts w:ascii="Angsana New" w:hAnsi="Angsana New" w:hint="cs"/>
          <w:sz w:val="32"/>
          <w:szCs w:val="32"/>
          <w:cs/>
        </w:rPr>
        <w:t>.</w:t>
      </w:r>
      <w:r w:rsidR="00106656" w:rsidRPr="00106656">
        <w:rPr>
          <w:rFonts w:ascii="Angsana New" w:hAnsi="Angsana New" w:hint="cs"/>
          <w:sz w:val="32"/>
          <w:szCs w:val="32"/>
        </w:rPr>
        <w:t>1</w:t>
      </w:r>
      <w:r w:rsidR="003B5826" w:rsidRPr="00106656">
        <w:rPr>
          <w:rFonts w:ascii="Angsana New" w:hAnsi="Angsana New"/>
          <w:sz w:val="32"/>
          <w:szCs w:val="32"/>
          <w:cs/>
        </w:rPr>
        <w:t xml:space="preserve"> ล้านเหรียญสหรัฐฯ (หรือคิดเป็น </w:t>
      </w:r>
      <w:r w:rsidR="00106656" w:rsidRPr="00106656">
        <w:rPr>
          <w:rFonts w:ascii="Angsana New" w:hAnsi="Angsana New" w:hint="cs"/>
          <w:sz w:val="32"/>
          <w:szCs w:val="32"/>
        </w:rPr>
        <w:t>37</w:t>
      </w:r>
      <w:r w:rsidR="007E1EFD" w:rsidRPr="00106656">
        <w:rPr>
          <w:rFonts w:ascii="Angsana New" w:hAnsi="Angsana New" w:hint="cs"/>
          <w:sz w:val="32"/>
          <w:szCs w:val="32"/>
          <w:cs/>
        </w:rPr>
        <w:t>.</w:t>
      </w:r>
      <w:r w:rsidR="00106656" w:rsidRPr="00106656">
        <w:rPr>
          <w:rFonts w:ascii="Angsana New" w:hAnsi="Angsana New" w:hint="cs"/>
          <w:sz w:val="32"/>
          <w:szCs w:val="32"/>
        </w:rPr>
        <w:t>2</w:t>
      </w:r>
      <w:r w:rsidR="003B5826" w:rsidRPr="00106656">
        <w:rPr>
          <w:rFonts w:ascii="Angsana New" w:hAnsi="Angsana New"/>
          <w:sz w:val="32"/>
          <w:szCs w:val="32"/>
          <w:cs/>
        </w:rPr>
        <w:t xml:space="preserve"> ล้านบาท)</w:t>
      </w:r>
    </w:p>
    <w:p w:rsidR="00745A5D" w:rsidRPr="00240887" w:rsidRDefault="003B5826" w:rsidP="00240887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/>
          <w:b/>
          <w:bCs/>
          <w:spacing w:val="-4"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br w:type="page"/>
      </w:r>
      <w:r w:rsidR="00341BA3" w:rsidRPr="00106656">
        <w:rPr>
          <w:rFonts w:ascii="Angsana New" w:hAnsi="Angsana New"/>
          <w:b/>
          <w:bCs/>
          <w:sz w:val="32"/>
          <w:szCs w:val="32"/>
        </w:rPr>
        <w:lastRenderedPageBreak/>
        <w:t>7.2</w:t>
      </w:r>
      <w:r w:rsidR="00745A5D" w:rsidRPr="00106656">
        <w:rPr>
          <w:rFonts w:ascii="Angsana New" w:hAnsi="Angsana New"/>
          <w:b/>
          <w:bCs/>
          <w:sz w:val="32"/>
          <w:szCs w:val="32"/>
          <w:cs/>
        </w:rPr>
        <w:tab/>
      </w:r>
      <w:r w:rsidR="00745A5D" w:rsidRPr="00240887">
        <w:rPr>
          <w:rFonts w:ascii="Angsana New" w:hAnsi="Angsana New"/>
          <w:b/>
          <w:bCs/>
          <w:spacing w:val="-4"/>
          <w:sz w:val="32"/>
          <w:szCs w:val="32"/>
          <w:cs/>
        </w:rPr>
        <w:t>อ</w:t>
      </w:r>
      <w:r w:rsidR="009F5E73" w:rsidRPr="00240887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งค์ประกอบอื่นของส่วนของเจ้าของ </w:t>
      </w:r>
      <w:r w:rsidR="006C70DA" w:rsidRPr="00240887">
        <w:rPr>
          <w:rFonts w:ascii="Angsana New" w:hAnsi="Angsana New" w:hint="cs"/>
          <w:b/>
          <w:bCs/>
          <w:spacing w:val="-4"/>
          <w:sz w:val="32"/>
          <w:szCs w:val="32"/>
          <w:cs/>
        </w:rPr>
        <w:t>-</w:t>
      </w:r>
      <w:r w:rsidR="00745A5D" w:rsidRPr="00240887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 ส่วนเกิน</w:t>
      </w:r>
      <w:r w:rsidR="006C70DA" w:rsidRPr="00240887">
        <w:rPr>
          <w:rFonts w:ascii="Angsana New" w:hAnsi="Angsana New" w:hint="cs"/>
          <w:b/>
          <w:bCs/>
          <w:spacing w:val="-4"/>
          <w:sz w:val="32"/>
          <w:szCs w:val="32"/>
          <w:cs/>
        </w:rPr>
        <w:t xml:space="preserve"> (ต่ำกว่า) </w:t>
      </w:r>
      <w:r w:rsidR="00745A5D" w:rsidRPr="00240887">
        <w:rPr>
          <w:rFonts w:ascii="Angsana New" w:hAnsi="Angsana New"/>
          <w:b/>
          <w:bCs/>
          <w:spacing w:val="-4"/>
          <w:sz w:val="32"/>
          <w:szCs w:val="32"/>
          <w:cs/>
        </w:rPr>
        <w:t>ทุนจากการ</w:t>
      </w:r>
      <w:r w:rsidR="00745A5D" w:rsidRPr="00240887">
        <w:rPr>
          <w:rFonts w:ascii="Angsana New" w:hAnsi="Angsana New" w:hint="cs"/>
          <w:b/>
          <w:bCs/>
          <w:spacing w:val="-4"/>
          <w:sz w:val="32"/>
          <w:szCs w:val="32"/>
          <w:cs/>
        </w:rPr>
        <w:t>วัด</w:t>
      </w:r>
      <w:r w:rsidR="00745A5D" w:rsidRPr="00240887">
        <w:rPr>
          <w:rFonts w:ascii="Angsana New" w:hAnsi="Angsana New"/>
          <w:b/>
          <w:bCs/>
          <w:spacing w:val="-4"/>
          <w:sz w:val="32"/>
          <w:szCs w:val="32"/>
          <w:cs/>
        </w:rPr>
        <w:t>มูลค่าเงินลงทุน</w:t>
      </w:r>
      <w:r w:rsidR="006133C0" w:rsidRPr="00240887">
        <w:rPr>
          <w:rFonts w:ascii="Angsana New" w:hAnsi="Angsana New" w:hint="cs"/>
          <w:b/>
          <w:bCs/>
          <w:spacing w:val="-4"/>
          <w:sz w:val="32"/>
          <w:szCs w:val="32"/>
          <w:cs/>
        </w:rPr>
        <w:t>ในหลักทรัพย์</w:t>
      </w:r>
      <w:r w:rsidR="00745A5D" w:rsidRPr="00240887">
        <w:rPr>
          <w:rFonts w:ascii="Angsana New" w:hAnsi="Angsana New" w:hint="cs"/>
          <w:b/>
          <w:bCs/>
          <w:spacing w:val="-4"/>
          <w:sz w:val="32"/>
          <w:szCs w:val="32"/>
          <w:cs/>
        </w:rPr>
        <w:t>เผื่อขาย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130"/>
        <w:gridCol w:w="2025"/>
        <w:gridCol w:w="2025"/>
      </w:tblGrid>
      <w:tr w:rsidR="00860505" w:rsidRPr="00106656" w:rsidTr="008828C8">
        <w:tc>
          <w:tcPr>
            <w:tcW w:w="5130" w:type="dxa"/>
            <w:vAlign w:val="bottom"/>
          </w:tcPr>
          <w:p w:rsidR="00860505" w:rsidRPr="00106656" w:rsidRDefault="00860505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860505" w:rsidRPr="00106656" w:rsidRDefault="00860505" w:rsidP="00EE7B4C">
            <w:pPr>
              <w:snapToGrid w:val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AC7F9F" w:rsidRPr="00106656" w:rsidTr="00AC7F9F">
        <w:tc>
          <w:tcPr>
            <w:tcW w:w="5130" w:type="dxa"/>
            <w:vAlign w:val="bottom"/>
          </w:tcPr>
          <w:p w:rsidR="00AC7F9F" w:rsidRPr="00106656" w:rsidRDefault="00AC7F9F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AC7F9F" w:rsidRPr="00106656" w:rsidRDefault="00AC7F9F" w:rsidP="00EE7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82686D" w:rsidRPr="00106656" w:rsidTr="008828C8">
        <w:tc>
          <w:tcPr>
            <w:tcW w:w="5130" w:type="dxa"/>
            <w:vAlign w:val="bottom"/>
            <w:hideMark/>
          </w:tcPr>
          <w:p w:rsidR="0082686D" w:rsidRPr="00106656" w:rsidRDefault="0082686D" w:rsidP="0082686D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snapToGrid w:val="0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                          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snapToGrid w:val="0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82686D" w:rsidRPr="00106656" w:rsidTr="008828C8">
        <w:tc>
          <w:tcPr>
            <w:tcW w:w="5130" w:type="dxa"/>
            <w:vAlign w:val="bottom"/>
            <w:hideMark/>
          </w:tcPr>
          <w:p w:rsidR="0082686D" w:rsidRPr="00106656" w:rsidRDefault="0082686D" w:rsidP="0082686D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ยอดคงเหลือต้น</w:t>
            </w:r>
            <w:r w:rsidR="00341BA3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82686D" w:rsidRPr="00106656" w:rsidRDefault="007E1EFD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(15,797,649)</w:t>
            </w: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85,677,135</w:t>
            </w:r>
          </w:p>
        </w:tc>
      </w:tr>
      <w:tr w:rsidR="0082686D" w:rsidRPr="00106656" w:rsidTr="008828C8">
        <w:tc>
          <w:tcPr>
            <w:tcW w:w="5130" w:type="dxa"/>
            <w:vAlign w:val="bottom"/>
            <w:hideMark/>
          </w:tcPr>
          <w:p w:rsidR="0082686D" w:rsidRPr="00106656" w:rsidRDefault="0082686D" w:rsidP="0082686D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เปลี่ยนแปลงระหว่าง</w:t>
            </w:r>
            <w:r w:rsidR="00341BA3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2686D" w:rsidRPr="00106656" w:rsidTr="008828C8">
        <w:tc>
          <w:tcPr>
            <w:tcW w:w="5130" w:type="dxa"/>
            <w:vAlign w:val="bottom"/>
          </w:tcPr>
          <w:p w:rsidR="0082686D" w:rsidRPr="00106656" w:rsidRDefault="002E3989" w:rsidP="002E3989">
            <w:pPr>
              <w:tabs>
                <w:tab w:val="left" w:pos="360"/>
                <w:tab w:val="left" w:pos="1440"/>
              </w:tabs>
              <w:ind w:left="162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="0082686D" w:rsidRPr="00106656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="0082686D" w:rsidRPr="00106656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ที่ยังไม่เกิดขึ้นจริงระหว่าง</w:t>
            </w:r>
            <w:r w:rsidR="00341BA3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82686D" w:rsidRPr="00106656" w:rsidRDefault="007E1EFD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38,096,260</w:t>
            </w: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(115,419,232)</w:t>
            </w:r>
          </w:p>
        </w:tc>
      </w:tr>
      <w:tr w:rsidR="0082686D" w:rsidRPr="00106656" w:rsidTr="008828C8">
        <w:tc>
          <w:tcPr>
            <w:tcW w:w="5130" w:type="dxa"/>
            <w:vAlign w:val="bottom"/>
            <w:hideMark/>
          </w:tcPr>
          <w:p w:rsidR="0082686D" w:rsidRPr="00106656" w:rsidRDefault="0082686D" w:rsidP="0082686D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กำไรที่รับรู้ในงบกำไรขาดทุน</w:t>
            </w:r>
          </w:p>
        </w:tc>
        <w:tc>
          <w:tcPr>
            <w:tcW w:w="2025" w:type="dxa"/>
            <w:vAlign w:val="bottom"/>
          </w:tcPr>
          <w:p w:rsidR="0082686D" w:rsidRPr="00106656" w:rsidRDefault="007E1EFD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(490,577)</w:t>
            </w: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(11,424,248)</w:t>
            </w:r>
          </w:p>
        </w:tc>
      </w:tr>
      <w:tr w:rsidR="0082686D" w:rsidRPr="00106656" w:rsidTr="008828C8">
        <w:tc>
          <w:tcPr>
            <w:tcW w:w="5130" w:type="dxa"/>
            <w:vAlign w:val="bottom"/>
          </w:tcPr>
          <w:p w:rsidR="0082686D" w:rsidRPr="00106656" w:rsidRDefault="0082686D" w:rsidP="0082686D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82686D" w:rsidRPr="00106656" w:rsidRDefault="0017373F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</w:t>
            </w:r>
            <w:r w:rsidR="007E1EFD" w:rsidRPr="00106656">
              <w:rPr>
                <w:rFonts w:ascii="Angsana New" w:hAnsi="Angsana New"/>
                <w:sz w:val="30"/>
                <w:szCs w:val="30"/>
              </w:rPr>
              <w:t>,605,683</w:t>
            </w: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(126,843,480)</w:t>
            </w:r>
          </w:p>
        </w:tc>
      </w:tr>
      <w:tr w:rsidR="0082686D" w:rsidRPr="00106656" w:rsidTr="008828C8">
        <w:tc>
          <w:tcPr>
            <w:tcW w:w="5130" w:type="dxa"/>
            <w:vAlign w:val="bottom"/>
            <w:hideMark/>
          </w:tcPr>
          <w:p w:rsidR="0082686D" w:rsidRPr="00106656" w:rsidRDefault="0082686D" w:rsidP="0082686D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025" w:type="dxa"/>
            <w:vAlign w:val="bottom"/>
          </w:tcPr>
          <w:p w:rsidR="0082686D" w:rsidRPr="00106656" w:rsidRDefault="0017373F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</w:t>
            </w:r>
            <w:r w:rsidR="007E1EFD" w:rsidRPr="00106656">
              <w:rPr>
                <w:rFonts w:ascii="Angsana New" w:hAnsi="Angsana New"/>
                <w:sz w:val="30"/>
                <w:szCs w:val="30"/>
              </w:rPr>
              <w:t>,521,137)</w:t>
            </w: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25,368,696</w:t>
            </w:r>
          </w:p>
        </w:tc>
      </w:tr>
      <w:tr w:rsidR="0082686D" w:rsidRPr="00106656" w:rsidTr="008828C8">
        <w:tc>
          <w:tcPr>
            <w:tcW w:w="5130" w:type="dxa"/>
            <w:vAlign w:val="bottom"/>
            <w:hideMark/>
          </w:tcPr>
          <w:p w:rsidR="0082686D" w:rsidRPr="00106656" w:rsidRDefault="0082686D" w:rsidP="0082686D">
            <w:pPr>
              <w:tabs>
                <w:tab w:val="left" w:pos="360"/>
                <w:tab w:val="left" w:pos="1440"/>
              </w:tabs>
              <w:ind w:left="342" w:right="-19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กำไรขาดทุนเบ็ดเสร็จอื่นสำหรับ</w:t>
            </w:r>
            <w:r w:rsidR="00341BA3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- สุทธิ 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(ขาดทุน)</w:t>
            </w:r>
          </w:p>
        </w:tc>
        <w:tc>
          <w:tcPr>
            <w:tcW w:w="2025" w:type="dxa"/>
            <w:vAlign w:val="bottom"/>
          </w:tcPr>
          <w:p w:rsidR="0082686D" w:rsidRPr="00106656" w:rsidRDefault="0017373F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="007E1EFD" w:rsidRPr="00106656">
              <w:rPr>
                <w:rFonts w:ascii="Angsana New" w:hAnsi="Angsana New"/>
                <w:sz w:val="30"/>
                <w:szCs w:val="30"/>
              </w:rPr>
              <w:t>,084,546</w:t>
            </w: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(101,474,784)</w:t>
            </w:r>
          </w:p>
        </w:tc>
      </w:tr>
      <w:tr w:rsidR="0082686D" w:rsidRPr="00106656" w:rsidTr="008828C8">
        <w:tc>
          <w:tcPr>
            <w:tcW w:w="5130" w:type="dxa"/>
            <w:vAlign w:val="bottom"/>
          </w:tcPr>
          <w:p w:rsidR="0082686D" w:rsidRPr="00106656" w:rsidRDefault="00341BA3" w:rsidP="0082686D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2025" w:type="dxa"/>
            <w:vAlign w:val="bottom"/>
          </w:tcPr>
          <w:p w:rsidR="0082686D" w:rsidRPr="00106656" w:rsidRDefault="0017373F" w:rsidP="008268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  <w:r w:rsidR="007E1EFD" w:rsidRPr="00106656">
              <w:rPr>
                <w:rFonts w:ascii="Angsana New" w:hAnsi="Angsana New"/>
                <w:sz w:val="30"/>
                <w:szCs w:val="30"/>
              </w:rPr>
              <w:t>,286,897</w:t>
            </w:r>
          </w:p>
        </w:tc>
        <w:tc>
          <w:tcPr>
            <w:tcW w:w="2025" w:type="dxa"/>
            <w:vAlign w:val="bottom"/>
          </w:tcPr>
          <w:p w:rsidR="0082686D" w:rsidRPr="00106656" w:rsidRDefault="0082686D" w:rsidP="008268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(15,797,649)</w:t>
            </w:r>
          </w:p>
        </w:tc>
      </w:tr>
    </w:tbl>
    <w:p w:rsidR="00745A5D" w:rsidRPr="00106656" w:rsidRDefault="00341BA3" w:rsidP="00240887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7.3</w:t>
      </w:r>
      <w:r w:rsidR="0011494E" w:rsidRPr="00106656">
        <w:rPr>
          <w:rFonts w:ascii="Angsana New" w:hAnsi="Angsana New"/>
          <w:b/>
          <w:bCs/>
          <w:sz w:val="32"/>
          <w:szCs w:val="32"/>
        </w:rPr>
        <w:tab/>
      </w:r>
      <w:r w:rsidR="00745A5D" w:rsidRPr="00106656">
        <w:rPr>
          <w:rFonts w:ascii="Angsana New" w:hAnsi="Angsana New" w:hint="cs"/>
          <w:b/>
          <w:bCs/>
          <w:sz w:val="32"/>
          <w:szCs w:val="32"/>
          <w:cs/>
        </w:rPr>
        <w:t>เงินลงทุนที่ติดภาระผูกพัน</w:t>
      </w:r>
    </w:p>
    <w:p w:rsidR="00923135" w:rsidRDefault="00745A5D" w:rsidP="00923135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pacing w:val="-4"/>
          <w:sz w:val="32"/>
          <w:szCs w:val="32"/>
        </w:rPr>
        <w:tab/>
      </w:r>
      <w:r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C42DB7" w:rsidRPr="00106656">
        <w:rPr>
          <w:rFonts w:ascii="Angsana New" w:hAnsi="Angsana New"/>
          <w:spacing w:val="-4"/>
          <w:sz w:val="32"/>
          <w:szCs w:val="32"/>
        </w:rPr>
        <w:t>31</w:t>
      </w:r>
      <w:r w:rsidR="00C42DB7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มีนาคม </w:t>
      </w:r>
      <w:r w:rsidR="00C42DB7" w:rsidRPr="00106656">
        <w:rPr>
          <w:rFonts w:ascii="Angsana New" w:hAnsi="Angsana New"/>
          <w:spacing w:val="-4"/>
          <w:sz w:val="32"/>
          <w:szCs w:val="32"/>
        </w:rPr>
        <w:t>2562</w:t>
      </w:r>
      <w:r w:rsidR="00C42DB7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98536F" w:rsidRPr="00106656">
        <w:rPr>
          <w:rFonts w:ascii="Angsana New" w:hAnsi="Angsana New"/>
          <w:spacing w:val="-4"/>
          <w:sz w:val="32"/>
          <w:szCs w:val="32"/>
        </w:rPr>
        <w:t xml:space="preserve">31 </w:t>
      </w:r>
      <w:r w:rsidR="0098536F" w:rsidRPr="00106656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AC7F9F" w:rsidRPr="00106656">
        <w:rPr>
          <w:rFonts w:ascii="Angsana New" w:hAnsi="Angsana New"/>
          <w:spacing w:val="-4"/>
          <w:sz w:val="32"/>
          <w:szCs w:val="32"/>
        </w:rPr>
        <w:t>2561</w:t>
      </w:r>
      <w:r w:rsidR="00406C6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2750DD" w:rsidRPr="00106656">
        <w:rPr>
          <w:rFonts w:ascii="Angsana New" w:hAnsi="Angsana New"/>
          <w:sz w:val="32"/>
          <w:szCs w:val="32"/>
          <w:cs/>
        </w:rPr>
        <w:t>บริษัทฯได้นำเงินลงทุนบางส่วนไปวางเป็นหลักทรัพย์ไว้กับนายทะเบียน</w:t>
      </w:r>
      <w:r w:rsidR="002E3989">
        <w:rPr>
          <w:rFonts w:ascii="Angsana New" w:hAnsi="Angsana New" w:hint="cs"/>
          <w:sz w:val="32"/>
          <w:szCs w:val="32"/>
          <w:cs/>
        </w:rPr>
        <w:t xml:space="preserve"> </w:t>
      </w:r>
      <w:r w:rsidR="006133C0" w:rsidRPr="00106656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2750DD" w:rsidRPr="00106656">
        <w:rPr>
          <w:rFonts w:ascii="Angsana New" w:hAnsi="Angsana New"/>
          <w:sz w:val="32"/>
          <w:szCs w:val="32"/>
          <w:cs/>
        </w:rPr>
        <w:t>บางส่ว</w:t>
      </w:r>
      <w:r w:rsidR="002750DD" w:rsidRPr="00106656">
        <w:rPr>
          <w:rFonts w:ascii="Angsana New" w:hAnsi="Angsana New" w:hint="cs"/>
          <w:sz w:val="32"/>
          <w:szCs w:val="32"/>
          <w:cs/>
        </w:rPr>
        <w:t>น</w:t>
      </w:r>
      <w:r w:rsidRPr="00106656">
        <w:rPr>
          <w:rFonts w:ascii="Angsana New" w:hAnsi="Angsana New" w:hint="cs"/>
          <w:sz w:val="32"/>
          <w:szCs w:val="32"/>
          <w:cs/>
        </w:rPr>
        <w:t>ไปวางเป็น</w:t>
      </w:r>
      <w:r w:rsidRPr="00106656">
        <w:rPr>
          <w:rFonts w:ascii="Angsana New" w:hAnsi="Angsana New"/>
          <w:sz w:val="32"/>
          <w:szCs w:val="32"/>
          <w:cs/>
        </w:rPr>
        <w:t>หลักทรัพย์ในกา</w:t>
      </w:r>
      <w:r w:rsidRPr="00106656">
        <w:rPr>
          <w:rFonts w:ascii="Angsana New" w:hAnsi="Angsana New" w:hint="cs"/>
          <w:sz w:val="32"/>
          <w:szCs w:val="32"/>
          <w:cs/>
        </w:rPr>
        <w:t>ร</w:t>
      </w:r>
      <w:r w:rsidRPr="00106656">
        <w:rPr>
          <w:rFonts w:ascii="Angsana New" w:hAnsi="Angsana New"/>
          <w:sz w:val="32"/>
          <w:szCs w:val="32"/>
          <w:cs/>
        </w:rPr>
        <w:t>ยื่นประกันผู้ขับขี่</w:t>
      </w:r>
      <w:r w:rsidRPr="00106656">
        <w:rPr>
          <w:rFonts w:ascii="Angsana New" w:hAnsi="Angsana New" w:hint="cs"/>
          <w:sz w:val="32"/>
          <w:szCs w:val="32"/>
          <w:cs/>
        </w:rPr>
        <w:t>ตามที่กล่าวไว้ในหมายเหตุ</w:t>
      </w:r>
      <w:r w:rsidR="002750DD" w:rsidRPr="00106656">
        <w:rPr>
          <w:rFonts w:ascii="Angsana New" w:hAnsi="Angsana New"/>
          <w:sz w:val="32"/>
          <w:szCs w:val="32"/>
          <w:cs/>
        </w:rPr>
        <w:t>ประกอบงบการเงินข้อ</w:t>
      </w:r>
      <w:r w:rsidR="002E3989">
        <w:rPr>
          <w:rFonts w:ascii="Angsana New" w:hAnsi="Angsana New" w:hint="cs"/>
          <w:sz w:val="32"/>
          <w:szCs w:val="32"/>
          <w:cs/>
        </w:rPr>
        <w:t xml:space="preserve"> </w:t>
      </w:r>
      <w:r w:rsidR="00923135">
        <w:rPr>
          <w:rFonts w:ascii="Angsana New" w:hAnsi="Angsana New"/>
          <w:sz w:val="32"/>
          <w:szCs w:val="32"/>
        </w:rPr>
        <w:t>19</w:t>
      </w:r>
      <w:r w:rsidR="006133C0" w:rsidRPr="00106656">
        <w:rPr>
          <w:rFonts w:ascii="Angsana New" w:hAnsi="Angsana New" w:hint="cs"/>
          <w:sz w:val="32"/>
          <w:szCs w:val="32"/>
          <w:cs/>
        </w:rPr>
        <w:t xml:space="preserve"> และ</w:t>
      </w:r>
      <w:r w:rsidR="002E3989">
        <w:rPr>
          <w:rFonts w:ascii="Angsana New" w:hAnsi="Angsana New" w:hint="cs"/>
          <w:sz w:val="32"/>
          <w:szCs w:val="32"/>
          <w:cs/>
        </w:rPr>
        <w:t xml:space="preserve"> </w:t>
      </w:r>
      <w:r w:rsidR="00923135">
        <w:rPr>
          <w:rFonts w:ascii="Angsana New" w:hAnsi="Angsana New"/>
          <w:sz w:val="32"/>
          <w:szCs w:val="32"/>
        </w:rPr>
        <w:t>20</w:t>
      </w:r>
    </w:p>
    <w:p w:rsidR="006133C0" w:rsidRPr="00106656" w:rsidRDefault="00341BA3" w:rsidP="00923135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106656">
        <w:rPr>
          <w:rFonts w:ascii="Angsana New" w:hAnsi="Angsana New"/>
          <w:b/>
          <w:bCs/>
          <w:spacing w:val="-4"/>
          <w:sz w:val="32"/>
          <w:szCs w:val="32"/>
        </w:rPr>
        <w:t>7.4</w:t>
      </w:r>
      <w:r w:rsidR="006133C0" w:rsidRPr="00106656">
        <w:rPr>
          <w:rFonts w:ascii="Angsana New" w:hAnsi="Angsana New"/>
          <w:b/>
          <w:bCs/>
          <w:spacing w:val="-4"/>
          <w:sz w:val="32"/>
          <w:szCs w:val="32"/>
          <w:cs/>
        </w:rPr>
        <w:tab/>
        <w:t>รายได้จากการลงทุนสุทธิ</w:t>
      </w:r>
    </w:p>
    <w:p w:rsidR="006133C0" w:rsidRPr="00106656" w:rsidRDefault="006133C0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ab/>
        <w:t>ในระหว่าง</w:t>
      </w:r>
      <w:r w:rsidR="00C42DB7" w:rsidRPr="00106656">
        <w:rPr>
          <w:rFonts w:ascii="Angsana New" w:hAnsi="Angsana New" w:hint="cs"/>
          <w:sz w:val="32"/>
          <w:szCs w:val="32"/>
          <w:cs/>
        </w:rPr>
        <w:t xml:space="preserve">งวดสามเดือนสิ้นสุดวันที่ </w:t>
      </w:r>
      <w:r w:rsidR="00C42DB7" w:rsidRPr="00106656">
        <w:rPr>
          <w:rFonts w:ascii="Angsana New" w:hAnsi="Angsana New"/>
          <w:sz w:val="32"/>
          <w:szCs w:val="32"/>
        </w:rPr>
        <w:t>31</w:t>
      </w:r>
      <w:r w:rsidR="00C42DB7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C42DB7" w:rsidRPr="00106656">
        <w:rPr>
          <w:rFonts w:ascii="Angsana New" w:hAnsi="Angsana New"/>
          <w:sz w:val="32"/>
          <w:szCs w:val="32"/>
        </w:rPr>
        <w:t>2562</w:t>
      </w:r>
      <w:r w:rsidR="00C42DB7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C42DB7" w:rsidRPr="00106656">
        <w:rPr>
          <w:rFonts w:ascii="Angsana New" w:hAnsi="Angsana New"/>
          <w:sz w:val="32"/>
          <w:szCs w:val="32"/>
        </w:rPr>
        <w:t>2561</w:t>
      </w:r>
      <w:r w:rsidRPr="00106656">
        <w:rPr>
          <w:rFonts w:ascii="Angsana New" w:hAnsi="Angsana New"/>
          <w:sz w:val="32"/>
          <w:szCs w:val="32"/>
          <w:cs/>
        </w:rPr>
        <w:t xml:space="preserve"> บริษัทฯมีรายได้จากการลงทุนดังนี้</w:t>
      </w:r>
    </w:p>
    <w:p w:rsidR="00C752A7" w:rsidRPr="00106656" w:rsidRDefault="00C752A7" w:rsidP="00EE7B4C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ind w:left="562" w:right="-97"/>
        <w:jc w:val="right"/>
        <w:textAlignment w:val="auto"/>
        <w:rPr>
          <w:rFonts w:ascii="Angsana New" w:eastAsia="Calibri" w:hAnsi="Angsana New"/>
          <w:sz w:val="30"/>
          <w:szCs w:val="30"/>
        </w:rPr>
      </w:pPr>
      <w:r w:rsidRPr="00106656">
        <w:rPr>
          <w:rFonts w:ascii="Angsana New" w:eastAsia="Calibri" w:hAnsi="Angsana New"/>
          <w:sz w:val="30"/>
          <w:szCs w:val="30"/>
        </w:rPr>
        <w:t>(</w:t>
      </w:r>
      <w:r w:rsidRPr="00106656">
        <w:rPr>
          <w:rFonts w:ascii="Angsana New" w:eastAsia="Calibri" w:hAnsi="Angsana New"/>
          <w:sz w:val="30"/>
          <w:szCs w:val="30"/>
          <w:cs/>
        </w:rPr>
        <w:t>หน่วย</w:t>
      </w:r>
      <w:r w:rsidRPr="00106656">
        <w:rPr>
          <w:rFonts w:ascii="Angsana New" w:eastAsia="Calibri" w:hAnsi="Angsana New"/>
          <w:sz w:val="30"/>
          <w:szCs w:val="30"/>
        </w:rPr>
        <w:t xml:space="preserve">: </w:t>
      </w:r>
      <w:r w:rsidRPr="00106656">
        <w:rPr>
          <w:rFonts w:ascii="Angsana New" w:eastAsia="Calibri" w:hAnsi="Angsana New"/>
          <w:sz w:val="30"/>
          <w:szCs w:val="30"/>
          <w:cs/>
        </w:rPr>
        <w:t>บาท</w:t>
      </w:r>
      <w:r w:rsidRPr="00106656">
        <w:rPr>
          <w:rFonts w:ascii="Angsana New" w:eastAsia="Calibri" w:hAnsi="Angsana New"/>
          <w:sz w:val="30"/>
          <w:szCs w:val="30"/>
        </w:rPr>
        <w:t>)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980"/>
      </w:tblGrid>
      <w:tr w:rsidR="00C856F7" w:rsidRPr="00106656" w:rsidTr="00C856F7">
        <w:tc>
          <w:tcPr>
            <w:tcW w:w="5310" w:type="dxa"/>
          </w:tcPr>
          <w:p w:rsidR="00C856F7" w:rsidRPr="00106656" w:rsidRDefault="00C856F7" w:rsidP="009D541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C856F7" w:rsidRPr="00106656" w:rsidRDefault="00C856F7" w:rsidP="009D541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>งบการเงินที่แสดงเงินลงทุน                             ตามวิธีส่วนได้เสียและ</w:t>
            </w:r>
            <w:r w:rsidRPr="00106656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856F7" w:rsidRPr="00106656" w:rsidTr="00C856F7">
        <w:tc>
          <w:tcPr>
            <w:tcW w:w="5310" w:type="dxa"/>
          </w:tcPr>
          <w:p w:rsidR="00C856F7" w:rsidRPr="00106656" w:rsidRDefault="00C856F7" w:rsidP="009D541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C856F7" w:rsidRPr="00106656" w:rsidRDefault="00C856F7" w:rsidP="009D541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  <w:cs/>
              </w:rPr>
              <w:t>สำหรับ</w:t>
            </w:r>
            <w:r w:rsidR="00C42DB7"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="00C42DB7" w:rsidRPr="00106656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="00C42DB7"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</w:tr>
      <w:tr w:rsidR="00C856F7" w:rsidRPr="00106656" w:rsidTr="00C856F7">
        <w:tc>
          <w:tcPr>
            <w:tcW w:w="5310" w:type="dxa"/>
          </w:tcPr>
          <w:p w:rsidR="00C856F7" w:rsidRPr="00106656" w:rsidRDefault="00C856F7" w:rsidP="00AC7F9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C856F7" w:rsidRPr="00106656" w:rsidRDefault="00C42DB7" w:rsidP="00AC7F9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  <w:tc>
          <w:tcPr>
            <w:tcW w:w="1980" w:type="dxa"/>
            <w:vAlign w:val="bottom"/>
          </w:tcPr>
          <w:p w:rsidR="00C856F7" w:rsidRPr="00106656" w:rsidRDefault="00C42DB7" w:rsidP="00AC7F9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</w:tr>
      <w:tr w:rsidR="00C42DB7" w:rsidRPr="00106656" w:rsidTr="00C856F7">
        <w:tc>
          <w:tcPr>
            <w:tcW w:w="5310" w:type="dxa"/>
            <w:vAlign w:val="bottom"/>
          </w:tcPr>
          <w:p w:rsidR="00C42DB7" w:rsidRPr="00106656" w:rsidRDefault="00C42DB7" w:rsidP="00C42DB7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  <w:cs/>
              </w:rPr>
              <w:t>ดอกเบี้ยรับจากตราสารหนี้</w:t>
            </w:r>
          </w:p>
        </w:tc>
        <w:tc>
          <w:tcPr>
            <w:tcW w:w="1980" w:type="dxa"/>
            <w:vAlign w:val="bottom"/>
          </w:tcPr>
          <w:p w:rsidR="00C42DB7" w:rsidRPr="00106656" w:rsidRDefault="007E1EFD" w:rsidP="00C42DB7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8,208,683</w:t>
            </w:r>
          </w:p>
        </w:tc>
        <w:tc>
          <w:tcPr>
            <w:tcW w:w="1980" w:type="dxa"/>
            <w:vAlign w:val="bottom"/>
          </w:tcPr>
          <w:p w:rsidR="00C42DB7" w:rsidRPr="00106656" w:rsidRDefault="00C42DB7" w:rsidP="00C42DB7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7,496,500</w:t>
            </w:r>
          </w:p>
        </w:tc>
      </w:tr>
      <w:tr w:rsidR="00C42DB7" w:rsidRPr="00106656" w:rsidTr="00C856F7">
        <w:tc>
          <w:tcPr>
            <w:tcW w:w="5310" w:type="dxa"/>
            <w:vAlign w:val="bottom"/>
          </w:tcPr>
          <w:p w:rsidR="00C42DB7" w:rsidRPr="00106656" w:rsidRDefault="00C42DB7" w:rsidP="00C42DB7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  <w:cs/>
              </w:rPr>
              <w:t>เงินปันผลรับจากตราสารทุน</w:t>
            </w:r>
          </w:p>
        </w:tc>
        <w:tc>
          <w:tcPr>
            <w:tcW w:w="1980" w:type="dxa"/>
            <w:vAlign w:val="bottom"/>
          </w:tcPr>
          <w:p w:rsidR="00C42DB7" w:rsidRPr="00106656" w:rsidRDefault="007E1EFD" w:rsidP="00C42DB7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6,485,999</w:t>
            </w:r>
          </w:p>
        </w:tc>
        <w:tc>
          <w:tcPr>
            <w:tcW w:w="1980" w:type="dxa"/>
            <w:vAlign w:val="bottom"/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5,756,360</w:t>
            </w:r>
          </w:p>
        </w:tc>
      </w:tr>
      <w:tr w:rsidR="00C42DB7" w:rsidRPr="00106656" w:rsidTr="00C856F7">
        <w:tc>
          <w:tcPr>
            <w:tcW w:w="5310" w:type="dxa"/>
            <w:vAlign w:val="bottom"/>
          </w:tcPr>
          <w:p w:rsidR="00C42DB7" w:rsidRPr="00106656" w:rsidRDefault="00C42DB7" w:rsidP="00C42DB7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รายได้จากการลงทุน</w:t>
            </w:r>
          </w:p>
        </w:tc>
        <w:tc>
          <w:tcPr>
            <w:tcW w:w="1980" w:type="dxa"/>
            <w:vAlign w:val="bottom"/>
          </w:tcPr>
          <w:p w:rsidR="00C42DB7" w:rsidRPr="00106656" w:rsidRDefault="007E1EFD" w:rsidP="00C42DB7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14,694,682</w:t>
            </w:r>
          </w:p>
        </w:tc>
        <w:tc>
          <w:tcPr>
            <w:tcW w:w="1980" w:type="dxa"/>
            <w:vAlign w:val="bottom"/>
          </w:tcPr>
          <w:p w:rsidR="00C42DB7" w:rsidRPr="00106656" w:rsidRDefault="00C42DB7" w:rsidP="00C42DB7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13,252,860</w:t>
            </w:r>
          </w:p>
        </w:tc>
      </w:tr>
    </w:tbl>
    <w:p w:rsidR="00341BA3" w:rsidRPr="00106656" w:rsidRDefault="00341BA3" w:rsidP="00806F05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A60976" w:rsidRPr="00106656" w:rsidRDefault="00341BA3" w:rsidP="00806F05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46227B" w:rsidRPr="00106656">
        <w:rPr>
          <w:rFonts w:ascii="Angsana New" w:hAnsi="Angsana New"/>
          <w:b/>
          <w:bCs/>
          <w:sz w:val="32"/>
          <w:szCs w:val="32"/>
        </w:rPr>
        <w:t>.</w:t>
      </w:r>
      <w:r w:rsidR="00A60976" w:rsidRPr="00106656">
        <w:rPr>
          <w:rFonts w:ascii="Angsana New" w:hAnsi="Angsana New"/>
          <w:b/>
          <w:bCs/>
          <w:sz w:val="32"/>
          <w:szCs w:val="32"/>
        </w:rPr>
        <w:tab/>
      </w:r>
      <w:r w:rsidR="00A60976" w:rsidRPr="00106656">
        <w:rPr>
          <w:rFonts w:ascii="Angsana New" w:hAnsi="Angsana New"/>
          <w:b/>
          <w:bCs/>
          <w:sz w:val="32"/>
          <w:szCs w:val="32"/>
          <w:cs/>
        </w:rPr>
        <w:t>เงินให้กู้ยืม</w:t>
      </w:r>
    </w:p>
    <w:p w:rsidR="00A60976" w:rsidRPr="00106656" w:rsidRDefault="00A60976" w:rsidP="00806F05">
      <w:pPr>
        <w:tabs>
          <w:tab w:val="left" w:pos="900"/>
          <w:tab w:val="left" w:pos="1440"/>
          <w:tab w:val="left" w:pos="216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ab/>
      </w:r>
      <w:r w:rsidRPr="00106656">
        <w:rPr>
          <w:rFonts w:ascii="Angsana New" w:hAnsi="Angsana New" w:hint="cs"/>
          <w:sz w:val="32"/>
          <w:szCs w:val="32"/>
          <w:cs/>
        </w:rPr>
        <w:t>ณ วันที่</w:t>
      </w:r>
      <w:r w:rsidR="00406C61">
        <w:rPr>
          <w:rFonts w:ascii="Angsana New" w:hAnsi="Angsana New" w:hint="cs"/>
          <w:sz w:val="32"/>
          <w:szCs w:val="32"/>
          <w:cs/>
        </w:rPr>
        <w:t xml:space="preserve"> </w:t>
      </w:r>
      <w:r w:rsidR="00C42DB7" w:rsidRPr="00106656">
        <w:rPr>
          <w:rFonts w:ascii="Angsana New" w:hAnsi="Angsana New"/>
          <w:sz w:val="32"/>
          <w:szCs w:val="32"/>
        </w:rPr>
        <w:t>31</w:t>
      </w:r>
      <w:r w:rsidR="00C42DB7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C42DB7" w:rsidRPr="00106656">
        <w:rPr>
          <w:rFonts w:ascii="Angsana New" w:hAnsi="Angsana New"/>
          <w:sz w:val="32"/>
          <w:szCs w:val="32"/>
        </w:rPr>
        <w:t>2562</w:t>
      </w:r>
      <w:r w:rsidR="00C42DB7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106656">
        <w:rPr>
          <w:rFonts w:ascii="Angsana New" w:hAnsi="Angsana New"/>
          <w:sz w:val="32"/>
          <w:szCs w:val="32"/>
        </w:rPr>
        <w:t xml:space="preserve">31 </w:t>
      </w:r>
      <w:r w:rsidR="0098536F" w:rsidRPr="0010665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06656">
        <w:rPr>
          <w:rFonts w:ascii="Angsana New" w:hAnsi="Angsana New"/>
          <w:sz w:val="32"/>
          <w:szCs w:val="32"/>
        </w:rPr>
        <w:t>2561</w:t>
      </w:r>
      <w:r w:rsidR="00406C61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ยอดคงเหลือของเงินให้กู้ยืมจำแนกอายุตามเงินต้นแสดงได้ดังนี้</w:t>
      </w:r>
    </w:p>
    <w:p w:rsidR="00A60976" w:rsidRPr="00106656" w:rsidRDefault="00A60976" w:rsidP="00EE7B4C">
      <w:pPr>
        <w:tabs>
          <w:tab w:val="left" w:pos="900"/>
          <w:tab w:val="left" w:pos="1440"/>
          <w:tab w:val="left" w:pos="2160"/>
          <w:tab w:val="left" w:pos="4140"/>
        </w:tabs>
        <w:ind w:left="547" w:right="-97" w:hanging="547"/>
        <w:jc w:val="right"/>
        <w:rPr>
          <w:rFonts w:ascii="Angsana New" w:hAnsi="Angsana New"/>
          <w:sz w:val="28"/>
          <w:szCs w:val="28"/>
          <w:cs/>
        </w:rPr>
      </w:pPr>
      <w:r w:rsidRPr="00106656">
        <w:rPr>
          <w:rFonts w:ascii="Angsana New" w:hAnsi="Angsana New"/>
          <w:sz w:val="28"/>
          <w:szCs w:val="28"/>
          <w:cs/>
        </w:rPr>
        <w:t xml:space="preserve"> (หน่วย</w:t>
      </w:r>
      <w:r w:rsidRPr="00106656">
        <w:rPr>
          <w:rFonts w:ascii="Angsana New" w:hAnsi="Angsana New"/>
          <w:sz w:val="28"/>
          <w:szCs w:val="28"/>
        </w:rPr>
        <w:t xml:space="preserve">: </w:t>
      </w:r>
      <w:r w:rsidRPr="00106656">
        <w:rPr>
          <w:rFonts w:ascii="Angsana New" w:hAnsi="Angsana New"/>
          <w:sz w:val="28"/>
          <w:szCs w:val="28"/>
          <w:cs/>
        </w:rPr>
        <w:t>บาท)</w:t>
      </w:r>
    </w:p>
    <w:tbl>
      <w:tblPr>
        <w:tblW w:w="9294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824"/>
        <w:gridCol w:w="1245"/>
        <w:gridCol w:w="1245"/>
        <w:gridCol w:w="1245"/>
        <w:gridCol w:w="1245"/>
        <w:gridCol w:w="1245"/>
        <w:gridCol w:w="1245"/>
      </w:tblGrid>
      <w:tr w:rsidR="003B598F" w:rsidRPr="00106656" w:rsidTr="00240887">
        <w:tc>
          <w:tcPr>
            <w:tcW w:w="1824" w:type="dxa"/>
            <w:vAlign w:val="bottom"/>
          </w:tcPr>
          <w:p w:rsidR="003B598F" w:rsidRPr="00106656" w:rsidRDefault="003B598F" w:rsidP="009D541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35" w:type="dxa"/>
            <w:gridSpan w:val="3"/>
            <w:vAlign w:val="bottom"/>
          </w:tcPr>
          <w:p w:rsidR="003B598F" w:rsidRPr="00106656" w:rsidRDefault="00C42DB7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31</w:t>
            </w: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3735" w:type="dxa"/>
            <w:gridSpan w:val="3"/>
            <w:vAlign w:val="bottom"/>
          </w:tcPr>
          <w:p w:rsidR="003B598F" w:rsidRPr="00106656" w:rsidRDefault="00C42DB7" w:rsidP="009D5416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31</w:t>
            </w: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</w:tr>
      <w:tr w:rsidR="003B598F" w:rsidRPr="00106656" w:rsidTr="00240887">
        <w:tc>
          <w:tcPr>
            <w:tcW w:w="1824" w:type="dxa"/>
            <w:vAlign w:val="bottom"/>
          </w:tcPr>
          <w:p w:rsidR="003B598F" w:rsidRPr="00106656" w:rsidRDefault="003B598F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ระยะเวลาค้างชำระ</w:t>
            </w:r>
          </w:p>
        </w:tc>
        <w:tc>
          <w:tcPr>
            <w:tcW w:w="1245" w:type="dxa"/>
            <w:vAlign w:val="bottom"/>
          </w:tcPr>
          <w:p w:rsidR="003B598F" w:rsidRPr="00106656" w:rsidRDefault="003B598F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>ทรัพย์สินจำนองเป็นประกัน</w:t>
            </w:r>
          </w:p>
        </w:tc>
        <w:tc>
          <w:tcPr>
            <w:tcW w:w="1245" w:type="dxa"/>
            <w:vAlign w:val="bottom"/>
          </w:tcPr>
          <w:p w:rsidR="003B598F" w:rsidRPr="00106656" w:rsidRDefault="003B598F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</w:p>
        </w:tc>
        <w:tc>
          <w:tcPr>
            <w:tcW w:w="1245" w:type="dxa"/>
            <w:vAlign w:val="bottom"/>
          </w:tcPr>
          <w:p w:rsidR="003B598F" w:rsidRPr="00106656" w:rsidRDefault="003B598F" w:rsidP="009D5416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5" w:type="dxa"/>
            <w:vAlign w:val="bottom"/>
          </w:tcPr>
          <w:p w:rsidR="003B598F" w:rsidRPr="00106656" w:rsidRDefault="003B598F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>ทรัพย์สินจำนองเป็นประกัน</w:t>
            </w:r>
          </w:p>
        </w:tc>
        <w:tc>
          <w:tcPr>
            <w:tcW w:w="1245" w:type="dxa"/>
            <w:vAlign w:val="bottom"/>
          </w:tcPr>
          <w:p w:rsidR="003B598F" w:rsidRPr="00106656" w:rsidRDefault="003B598F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</w:p>
        </w:tc>
        <w:tc>
          <w:tcPr>
            <w:tcW w:w="1245" w:type="dxa"/>
            <w:vAlign w:val="bottom"/>
          </w:tcPr>
          <w:p w:rsidR="003B598F" w:rsidRPr="00106656" w:rsidRDefault="003B598F" w:rsidP="009D5416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C42DB7" w:rsidRPr="00106656" w:rsidTr="00240887">
        <w:tc>
          <w:tcPr>
            <w:tcW w:w="1824" w:type="dxa"/>
          </w:tcPr>
          <w:p w:rsidR="00C42DB7" w:rsidRPr="00106656" w:rsidRDefault="00C42DB7" w:rsidP="00C42DB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45" w:type="dxa"/>
            <w:vAlign w:val="bottom"/>
          </w:tcPr>
          <w:p w:rsidR="00C42DB7" w:rsidRPr="00106656" w:rsidRDefault="007E1EFD" w:rsidP="00C42DB7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238,175</w:t>
            </w:r>
          </w:p>
        </w:tc>
        <w:tc>
          <w:tcPr>
            <w:tcW w:w="1245" w:type="dxa"/>
            <w:vAlign w:val="bottom"/>
          </w:tcPr>
          <w:p w:rsidR="00C42DB7" w:rsidRPr="00106656" w:rsidRDefault="007E1EFD" w:rsidP="00C42DB7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510,727</w:t>
            </w:r>
          </w:p>
        </w:tc>
        <w:tc>
          <w:tcPr>
            <w:tcW w:w="1245" w:type="dxa"/>
            <w:vAlign w:val="bottom"/>
          </w:tcPr>
          <w:p w:rsidR="00C42DB7" w:rsidRPr="00106656" w:rsidRDefault="007E1EFD" w:rsidP="00C42DB7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748,902</w:t>
            </w:r>
          </w:p>
        </w:tc>
        <w:tc>
          <w:tcPr>
            <w:tcW w:w="1245" w:type="dxa"/>
            <w:vAlign w:val="bottom"/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247,337</w:t>
            </w:r>
          </w:p>
        </w:tc>
        <w:tc>
          <w:tcPr>
            <w:tcW w:w="1245" w:type="dxa"/>
            <w:vAlign w:val="bottom"/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344,739</w:t>
            </w:r>
          </w:p>
        </w:tc>
        <w:tc>
          <w:tcPr>
            <w:tcW w:w="1245" w:type="dxa"/>
            <w:vAlign w:val="bottom"/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592,076</w:t>
            </w:r>
          </w:p>
        </w:tc>
      </w:tr>
      <w:tr w:rsidR="00C42DB7" w:rsidRPr="00106656" w:rsidTr="00240887">
        <w:tc>
          <w:tcPr>
            <w:tcW w:w="1824" w:type="dxa"/>
          </w:tcPr>
          <w:p w:rsidR="00C42DB7" w:rsidRPr="00106656" w:rsidRDefault="00C42DB7" w:rsidP="00C42DB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</w:t>
            </w:r>
          </w:p>
        </w:tc>
        <w:tc>
          <w:tcPr>
            <w:tcW w:w="1245" w:type="dxa"/>
            <w:vAlign w:val="bottom"/>
          </w:tcPr>
          <w:p w:rsidR="00C42DB7" w:rsidRPr="00106656" w:rsidRDefault="007E1EFD" w:rsidP="00C42D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238,175</w:t>
            </w:r>
          </w:p>
        </w:tc>
        <w:tc>
          <w:tcPr>
            <w:tcW w:w="1245" w:type="dxa"/>
            <w:vAlign w:val="bottom"/>
          </w:tcPr>
          <w:p w:rsidR="00C42DB7" w:rsidRPr="00106656" w:rsidRDefault="007E1EFD" w:rsidP="00C42D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510,727</w:t>
            </w:r>
          </w:p>
        </w:tc>
        <w:tc>
          <w:tcPr>
            <w:tcW w:w="1245" w:type="dxa"/>
            <w:vAlign w:val="bottom"/>
          </w:tcPr>
          <w:p w:rsidR="00C42DB7" w:rsidRPr="00106656" w:rsidRDefault="007E1EFD" w:rsidP="00C42D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748,902</w:t>
            </w:r>
          </w:p>
        </w:tc>
        <w:tc>
          <w:tcPr>
            <w:tcW w:w="1245" w:type="dxa"/>
            <w:vAlign w:val="bottom"/>
          </w:tcPr>
          <w:p w:rsidR="00C42DB7" w:rsidRPr="00106656" w:rsidRDefault="00C42DB7" w:rsidP="00C42D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247,337</w:t>
            </w:r>
          </w:p>
        </w:tc>
        <w:tc>
          <w:tcPr>
            <w:tcW w:w="1245" w:type="dxa"/>
            <w:vAlign w:val="bottom"/>
          </w:tcPr>
          <w:p w:rsidR="00C42DB7" w:rsidRPr="00106656" w:rsidRDefault="00C42DB7" w:rsidP="00C42D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344,739</w:t>
            </w:r>
          </w:p>
        </w:tc>
        <w:tc>
          <w:tcPr>
            <w:tcW w:w="1245" w:type="dxa"/>
            <w:vAlign w:val="bottom"/>
          </w:tcPr>
          <w:p w:rsidR="00C42DB7" w:rsidRPr="00106656" w:rsidRDefault="00C42DB7" w:rsidP="00C42D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592,076</w:t>
            </w:r>
          </w:p>
        </w:tc>
      </w:tr>
    </w:tbl>
    <w:p w:rsidR="00277710" w:rsidRPr="00106656" w:rsidRDefault="008F67AD" w:rsidP="00806F05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z w:val="32"/>
          <w:szCs w:val="32"/>
          <w:cs/>
        </w:rPr>
        <w:t>จำนวนดังกล่าวเป็น</w:t>
      </w:r>
      <w:r w:rsidR="00A60976" w:rsidRPr="00106656">
        <w:rPr>
          <w:rFonts w:ascii="Angsana New" w:hAnsi="Angsana New" w:hint="cs"/>
          <w:sz w:val="32"/>
          <w:szCs w:val="32"/>
          <w:cs/>
        </w:rPr>
        <w:t>เงินให้กู้ยืมแก่พนักงานตามโครงการสวัสดิการ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โดยมีการ</w:t>
      </w:r>
      <w:r w:rsidR="00A60976" w:rsidRPr="00106656">
        <w:rPr>
          <w:rFonts w:ascii="Angsana New" w:hAnsi="Angsana New" w:hint="cs"/>
          <w:sz w:val="32"/>
          <w:szCs w:val="32"/>
          <w:cs/>
        </w:rPr>
        <w:t>กำหนดวงเงินกู้ยืม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="00124761" w:rsidRPr="00106656">
        <w:rPr>
          <w:rFonts w:ascii="Angsana New" w:hAnsi="Angsana New" w:hint="cs"/>
          <w:sz w:val="32"/>
          <w:szCs w:val="32"/>
          <w:cs/>
        </w:rPr>
        <w:t xml:space="preserve">ดังนี้ </w:t>
      </w:r>
      <w:r w:rsidR="00A60976" w:rsidRPr="00106656">
        <w:rPr>
          <w:rFonts w:ascii="Angsana New" w:hAnsi="Angsana New" w:hint="cs"/>
          <w:sz w:val="32"/>
          <w:szCs w:val="32"/>
          <w:cs/>
        </w:rPr>
        <w:t>กรณี</w:t>
      </w:r>
      <w:r w:rsidR="00533F03" w:rsidRPr="00106656">
        <w:rPr>
          <w:rFonts w:ascii="Angsana New" w:hAnsi="Angsana New" w:hint="cs"/>
          <w:sz w:val="32"/>
          <w:szCs w:val="32"/>
          <w:cs/>
        </w:rPr>
        <w:t>มี</w:t>
      </w:r>
      <w:r w:rsidR="00A60976" w:rsidRPr="00106656">
        <w:rPr>
          <w:rFonts w:ascii="Angsana New" w:hAnsi="Angsana New" w:hint="cs"/>
          <w:sz w:val="32"/>
          <w:szCs w:val="32"/>
          <w:cs/>
        </w:rPr>
        <w:t>บุคคลค้ำประกัน</w:t>
      </w:r>
      <w:r w:rsidR="00533F03" w:rsidRPr="00106656">
        <w:rPr>
          <w:rFonts w:ascii="Angsana New" w:hAnsi="Angsana New" w:hint="cs"/>
          <w:sz w:val="32"/>
          <w:szCs w:val="32"/>
          <w:cs/>
        </w:rPr>
        <w:t>จะ</w:t>
      </w:r>
      <w:r w:rsidRPr="00106656">
        <w:rPr>
          <w:rFonts w:ascii="Angsana New" w:hAnsi="Angsana New" w:hint="cs"/>
          <w:sz w:val="32"/>
          <w:szCs w:val="32"/>
          <w:cs/>
        </w:rPr>
        <w:t>กู้ได้</w:t>
      </w:r>
      <w:r w:rsidR="00A60976" w:rsidRPr="00106656">
        <w:rPr>
          <w:rFonts w:ascii="Angsana New" w:hAnsi="Angsana New" w:hint="cs"/>
          <w:sz w:val="32"/>
          <w:szCs w:val="32"/>
          <w:cs/>
        </w:rPr>
        <w:t>ไม่เกิน</w:t>
      </w:r>
      <w:r w:rsidR="00406C61">
        <w:rPr>
          <w:rFonts w:ascii="Angsana New" w:hAnsi="Angsana New" w:hint="cs"/>
          <w:sz w:val="32"/>
          <w:szCs w:val="32"/>
          <w:cs/>
        </w:rPr>
        <w:t xml:space="preserve"> </w:t>
      </w:r>
      <w:r w:rsidR="003B2BFA" w:rsidRPr="00106656">
        <w:rPr>
          <w:rFonts w:ascii="Angsana New" w:hAnsi="Angsana New"/>
          <w:sz w:val="32"/>
          <w:szCs w:val="32"/>
        </w:rPr>
        <w:t>50</w:t>
      </w:r>
      <w:r w:rsidR="00A60976" w:rsidRPr="00106656">
        <w:rPr>
          <w:rFonts w:ascii="Angsana New" w:hAnsi="Angsana New"/>
          <w:sz w:val="32"/>
          <w:szCs w:val="32"/>
        </w:rPr>
        <w:t>,</w:t>
      </w:r>
      <w:r w:rsidR="003B2BFA" w:rsidRPr="00106656">
        <w:rPr>
          <w:rFonts w:ascii="Angsana New" w:hAnsi="Angsana New"/>
          <w:sz w:val="32"/>
          <w:szCs w:val="32"/>
        </w:rPr>
        <w:t>000</w:t>
      </w:r>
      <w:r w:rsidR="00406C61">
        <w:rPr>
          <w:rFonts w:ascii="Angsana New" w:hAnsi="Angsana New" w:hint="cs"/>
          <w:sz w:val="32"/>
          <w:szCs w:val="32"/>
          <w:cs/>
        </w:rPr>
        <w:t xml:space="preserve"> </w:t>
      </w:r>
      <w:r w:rsidR="00A60976" w:rsidRPr="00106656">
        <w:rPr>
          <w:rFonts w:ascii="Angsana New" w:hAnsi="Angsana New" w:hint="cs"/>
          <w:sz w:val="32"/>
          <w:szCs w:val="32"/>
          <w:cs/>
        </w:rPr>
        <w:t>บาท กรณีมีหลักทรัพย์ค้ำประกัน</w:t>
      </w:r>
      <w:r w:rsidR="00533F03" w:rsidRPr="00106656">
        <w:rPr>
          <w:rFonts w:ascii="Angsana New" w:hAnsi="Angsana New" w:hint="cs"/>
          <w:sz w:val="32"/>
          <w:szCs w:val="32"/>
          <w:cs/>
        </w:rPr>
        <w:t>จะ</w:t>
      </w:r>
      <w:r w:rsidRPr="00106656">
        <w:rPr>
          <w:rFonts w:ascii="Angsana New" w:hAnsi="Angsana New" w:hint="cs"/>
          <w:sz w:val="32"/>
          <w:szCs w:val="32"/>
          <w:cs/>
        </w:rPr>
        <w:t>กู้ได้</w:t>
      </w:r>
      <w:r w:rsidR="00A60976" w:rsidRPr="00106656">
        <w:rPr>
          <w:rFonts w:ascii="Angsana New" w:hAnsi="Angsana New" w:hint="cs"/>
          <w:sz w:val="32"/>
          <w:szCs w:val="32"/>
          <w:cs/>
        </w:rPr>
        <w:t>ไม่เกิน</w:t>
      </w:r>
      <w:r w:rsidR="00406C61">
        <w:rPr>
          <w:rFonts w:ascii="Angsana New" w:hAnsi="Angsana New" w:hint="cs"/>
          <w:sz w:val="32"/>
          <w:szCs w:val="32"/>
          <w:cs/>
        </w:rPr>
        <w:t xml:space="preserve"> </w:t>
      </w:r>
      <w:r w:rsidR="003B2BFA" w:rsidRPr="00106656">
        <w:rPr>
          <w:rFonts w:ascii="Angsana New" w:hAnsi="Angsana New"/>
          <w:sz w:val="32"/>
          <w:szCs w:val="32"/>
        </w:rPr>
        <w:t>50</w:t>
      </w:r>
      <w:r w:rsidR="00406C61">
        <w:rPr>
          <w:rFonts w:ascii="Angsana New" w:hAnsi="Angsana New" w:hint="cs"/>
          <w:sz w:val="32"/>
          <w:szCs w:val="32"/>
          <w:cs/>
        </w:rPr>
        <w:t xml:space="preserve"> </w:t>
      </w:r>
      <w:r w:rsidR="00A60976" w:rsidRPr="00106656">
        <w:rPr>
          <w:rFonts w:ascii="Angsana New" w:hAnsi="Angsana New" w:hint="cs"/>
          <w:sz w:val="32"/>
          <w:szCs w:val="32"/>
          <w:cs/>
        </w:rPr>
        <w:t xml:space="preserve">เท่าของเงินเดือน </w:t>
      </w:r>
      <w:r w:rsidRPr="00106656">
        <w:rPr>
          <w:rFonts w:ascii="Angsana New" w:hAnsi="Angsana New" w:hint="cs"/>
          <w:sz w:val="32"/>
          <w:szCs w:val="32"/>
          <w:cs/>
        </w:rPr>
        <w:t>และ</w:t>
      </w:r>
      <w:r w:rsidR="00A60976" w:rsidRPr="00106656">
        <w:rPr>
          <w:rFonts w:ascii="Angsana New" w:hAnsi="Angsana New" w:hint="cs"/>
          <w:sz w:val="32"/>
          <w:szCs w:val="32"/>
          <w:cs/>
        </w:rPr>
        <w:t>คิดดอกเบี้ย</w:t>
      </w:r>
      <w:r w:rsidRPr="00106656">
        <w:rPr>
          <w:rFonts w:ascii="Angsana New" w:hAnsi="Angsana New" w:hint="cs"/>
          <w:sz w:val="32"/>
          <w:szCs w:val="32"/>
          <w:cs/>
        </w:rPr>
        <w:t>ในอัตรา</w:t>
      </w:r>
      <w:r w:rsidR="00A60976" w:rsidRPr="00106656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3B2BFA" w:rsidRPr="00106656">
        <w:rPr>
          <w:rFonts w:ascii="Angsana New" w:hAnsi="Angsana New"/>
          <w:sz w:val="32"/>
          <w:szCs w:val="32"/>
        </w:rPr>
        <w:t>7.0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="00A60976" w:rsidRPr="00106656">
        <w:rPr>
          <w:rFonts w:ascii="Angsana New" w:hAnsi="Angsana New" w:hint="cs"/>
          <w:sz w:val="32"/>
          <w:szCs w:val="32"/>
          <w:cs/>
        </w:rPr>
        <w:t xml:space="preserve">และร้อยละ </w:t>
      </w:r>
      <w:r w:rsidR="003B2BFA" w:rsidRPr="00106656">
        <w:rPr>
          <w:rFonts w:ascii="Angsana New" w:hAnsi="Angsana New"/>
          <w:sz w:val="32"/>
          <w:szCs w:val="32"/>
        </w:rPr>
        <w:t>6.5</w:t>
      </w:r>
      <w:r w:rsidR="00174B76" w:rsidRPr="00106656">
        <w:rPr>
          <w:rFonts w:ascii="Angsana New" w:hAnsi="Angsana New" w:hint="cs"/>
          <w:sz w:val="32"/>
          <w:szCs w:val="32"/>
          <w:cs/>
        </w:rPr>
        <w:t xml:space="preserve"> ต่อปี ตามลำดับ </w:t>
      </w:r>
    </w:p>
    <w:p w:rsidR="000675BC" w:rsidRPr="00106656" w:rsidRDefault="00341BA3" w:rsidP="00341BA3">
      <w:pPr>
        <w:tabs>
          <w:tab w:val="left" w:pos="540"/>
        </w:tabs>
        <w:spacing w:before="120" w:after="120"/>
        <w:ind w:right="29"/>
        <w:rPr>
          <w:rFonts w:ascii="Angsana New" w:hAnsi="Angsana New"/>
          <w:b/>
          <w:sz w:val="32"/>
          <w:szCs w:val="32"/>
          <w:cs/>
        </w:rPr>
      </w:pPr>
      <w:r w:rsidRPr="00106656">
        <w:rPr>
          <w:rFonts w:ascii="Angsana New" w:hAnsi="Angsana New"/>
          <w:b/>
          <w:bCs/>
          <w:sz w:val="32"/>
          <w:szCs w:val="32"/>
        </w:rPr>
        <w:t>9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</w:t>
      </w:r>
      <w:r w:rsidR="000675BC" w:rsidRPr="00106656">
        <w:rPr>
          <w:rFonts w:ascii="Angsana New" w:hAnsi="Angsana New" w:hint="cs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Pr="00106656" w:rsidRDefault="00341BA3" w:rsidP="00B42899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9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.1</w:t>
      </w:r>
      <w:r w:rsidR="00451E15" w:rsidRPr="00106656">
        <w:rPr>
          <w:rFonts w:ascii="Angsana New" w:hAnsi="Angsana New"/>
          <w:b/>
          <w:bCs/>
          <w:sz w:val="32"/>
          <w:szCs w:val="32"/>
        </w:rPr>
        <w:tab/>
      </w:r>
      <w:r w:rsidR="00451E15" w:rsidRPr="00106656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รายละเอียดของบริษัทร่วม</w:t>
      </w:r>
    </w:p>
    <w:p w:rsidR="000D3330" w:rsidRPr="00106656" w:rsidRDefault="000D3330" w:rsidP="00B42899">
      <w:pPr>
        <w:spacing w:before="120" w:after="120"/>
        <w:ind w:left="547" w:right="29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C42DB7" w:rsidRPr="00106656">
        <w:rPr>
          <w:rFonts w:ascii="Angsana New" w:hAnsi="Angsana New"/>
          <w:sz w:val="32"/>
          <w:szCs w:val="32"/>
        </w:rPr>
        <w:t>31</w:t>
      </w:r>
      <w:r w:rsidR="00C42DB7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C42DB7" w:rsidRPr="00106656">
        <w:rPr>
          <w:rFonts w:ascii="Angsana New" w:hAnsi="Angsana New"/>
          <w:sz w:val="32"/>
          <w:szCs w:val="32"/>
        </w:rPr>
        <w:t>2562</w:t>
      </w:r>
      <w:r w:rsidR="00C42DB7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106656">
        <w:rPr>
          <w:rFonts w:ascii="Angsana New" w:hAnsi="Angsana New"/>
          <w:sz w:val="32"/>
          <w:szCs w:val="32"/>
        </w:rPr>
        <w:t xml:space="preserve">31 </w:t>
      </w:r>
      <w:r w:rsidR="0098536F" w:rsidRPr="00106656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106656">
        <w:rPr>
          <w:rFonts w:ascii="Angsana New" w:hAnsi="Angsana New"/>
          <w:sz w:val="32"/>
          <w:szCs w:val="32"/>
        </w:rPr>
        <w:t>25</w:t>
      </w:r>
      <w:r w:rsidR="00567237" w:rsidRPr="00106656">
        <w:rPr>
          <w:rFonts w:ascii="Angsana New" w:hAnsi="Angsana New"/>
          <w:sz w:val="32"/>
          <w:szCs w:val="32"/>
        </w:rPr>
        <w:t>6</w:t>
      </w:r>
      <w:r w:rsidR="00C856F7" w:rsidRPr="00106656">
        <w:rPr>
          <w:rFonts w:ascii="Angsana New" w:hAnsi="Angsana New"/>
          <w:sz w:val="32"/>
          <w:szCs w:val="32"/>
        </w:rPr>
        <w:t>1</w:t>
      </w:r>
      <w:r w:rsidR="00406C61">
        <w:rPr>
          <w:rFonts w:ascii="Angsana New" w:hAnsi="Angsana New" w:hint="cs"/>
          <w:sz w:val="32"/>
          <w:szCs w:val="32"/>
          <w:cs/>
        </w:rPr>
        <w:t xml:space="preserve"> </w:t>
      </w:r>
      <w:r w:rsidR="00EB0D18" w:rsidRPr="00106656">
        <w:rPr>
          <w:rFonts w:ascii="Angsana New" w:hAnsi="Angsana New"/>
          <w:sz w:val="32"/>
          <w:szCs w:val="32"/>
          <w:cs/>
        </w:rPr>
        <w:t>บริษัทฯมีเงินลงทุนใน</w:t>
      </w:r>
      <w:r w:rsidR="00EB0D18" w:rsidRPr="00106656">
        <w:rPr>
          <w:rFonts w:ascii="Angsana New" w:hAnsi="Angsana New"/>
          <w:sz w:val="32"/>
          <w:szCs w:val="32"/>
        </w:rPr>
        <w:t xml:space="preserve"> TKI General Insurance Company Limited</w:t>
      </w:r>
      <w:r w:rsidR="00EB0D18" w:rsidRPr="00106656">
        <w:rPr>
          <w:rFonts w:ascii="Angsana New" w:hAnsi="Angsana New"/>
          <w:sz w:val="32"/>
          <w:szCs w:val="32"/>
          <w:cs/>
        </w:rPr>
        <w:t xml:space="preserve"> และ </w:t>
      </w:r>
      <w:r w:rsidR="00EB0D18" w:rsidRPr="00106656">
        <w:rPr>
          <w:rFonts w:ascii="Angsana New" w:hAnsi="Angsana New"/>
          <w:sz w:val="32"/>
          <w:szCs w:val="32"/>
        </w:rPr>
        <w:t>TKI Life Insurance Company Limited</w:t>
      </w:r>
      <w:r w:rsidR="00EB0D18" w:rsidRPr="00106656">
        <w:rPr>
          <w:rFonts w:ascii="Angsana New" w:hAnsi="Angsana New"/>
          <w:sz w:val="32"/>
          <w:szCs w:val="32"/>
          <w:cs/>
        </w:rPr>
        <w:t xml:space="preserve"> ซึ่งจดทะเบียนจัดตั้งในประเทศ</w:t>
      </w:r>
      <w:r w:rsidR="00EB0D18" w:rsidRPr="00106656">
        <w:rPr>
          <w:rFonts w:ascii="Angsana New" w:hAnsi="Angsana New" w:hint="cs"/>
          <w:sz w:val="32"/>
          <w:szCs w:val="32"/>
          <w:cs/>
        </w:rPr>
        <w:t xml:space="preserve">ลาว </w:t>
      </w:r>
      <w:r w:rsidR="00A169BA" w:rsidRPr="00106656">
        <w:rPr>
          <w:rFonts w:ascii="Angsana New" w:hAnsi="Angsana New" w:hint="cs"/>
          <w:sz w:val="32"/>
          <w:szCs w:val="32"/>
          <w:cs/>
        </w:rPr>
        <w:t>มี</w:t>
      </w:r>
      <w:r w:rsidR="00EB0D18" w:rsidRPr="00106656">
        <w:rPr>
          <w:rFonts w:ascii="Angsana New" w:hAnsi="Angsana New"/>
          <w:sz w:val="32"/>
          <w:szCs w:val="32"/>
          <w:cs/>
        </w:rPr>
        <w:t>รายละเอียดของเงินลงทุนเป็นดังนี้</w:t>
      </w:r>
    </w:p>
    <w:p w:rsidR="00EB0D18" w:rsidRPr="00106656" w:rsidRDefault="00EB0D18" w:rsidP="00C42DB7">
      <w:pPr>
        <w:ind w:left="547" w:right="-277" w:hanging="547"/>
        <w:jc w:val="right"/>
        <w:rPr>
          <w:rFonts w:ascii="Angsana New" w:hAnsi="Angsana New"/>
          <w:b/>
          <w:sz w:val="20"/>
          <w:szCs w:val="20"/>
        </w:rPr>
      </w:pPr>
      <w:r w:rsidRPr="00106656">
        <w:rPr>
          <w:rFonts w:ascii="Angsana New" w:hAnsi="Angsana New"/>
          <w:sz w:val="20"/>
          <w:szCs w:val="20"/>
          <w:cs/>
        </w:rPr>
        <w:tab/>
      </w:r>
      <w:r w:rsidRPr="00106656">
        <w:rPr>
          <w:rFonts w:ascii="Angsana New" w:hAnsi="Angsana New"/>
          <w:sz w:val="20"/>
          <w:szCs w:val="20"/>
        </w:rPr>
        <w:t xml:space="preserve"> (</w:t>
      </w:r>
      <w:r w:rsidRPr="00106656">
        <w:rPr>
          <w:rFonts w:ascii="Angsana New" w:hAnsi="Angsana New"/>
          <w:sz w:val="20"/>
          <w:szCs w:val="20"/>
          <w:cs/>
        </w:rPr>
        <w:t>หน่วย</w:t>
      </w:r>
      <w:r w:rsidRPr="00106656">
        <w:rPr>
          <w:rFonts w:ascii="Angsana New" w:hAnsi="Angsana New"/>
          <w:sz w:val="20"/>
          <w:szCs w:val="20"/>
        </w:rPr>
        <w:t xml:space="preserve">: </w:t>
      </w:r>
      <w:r w:rsidRPr="00106656">
        <w:rPr>
          <w:rFonts w:ascii="Angsana New" w:hAnsi="Angsana New"/>
          <w:sz w:val="20"/>
          <w:szCs w:val="20"/>
          <w:cs/>
        </w:rPr>
        <w:t>บาท</w:t>
      </w:r>
      <w:r w:rsidRPr="00106656">
        <w:rPr>
          <w:rFonts w:ascii="Angsana New" w:hAnsi="Angsana New"/>
          <w:sz w:val="20"/>
          <w:szCs w:val="20"/>
        </w:rPr>
        <w:t>)</w:t>
      </w:r>
    </w:p>
    <w:tbl>
      <w:tblPr>
        <w:tblW w:w="94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430"/>
        <w:gridCol w:w="1170"/>
        <w:gridCol w:w="975"/>
        <w:gridCol w:w="975"/>
        <w:gridCol w:w="975"/>
        <w:gridCol w:w="975"/>
        <w:gridCol w:w="975"/>
        <w:gridCol w:w="975"/>
      </w:tblGrid>
      <w:tr w:rsidR="00EB0D18" w:rsidRPr="00106656" w:rsidTr="00C42D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06656" w:rsidRDefault="00EB0D18" w:rsidP="009D5416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B0D18" w:rsidRPr="00106656" w:rsidRDefault="00EB0D18" w:rsidP="009D5416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06656" w:rsidRDefault="00EB0D18" w:rsidP="009D5416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06656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106656">
              <w:rPr>
                <w:rFonts w:ascii="Angsana New" w:hAnsi="Angsana New"/>
                <w:sz w:val="20"/>
                <w:szCs w:val="2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06656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106656">
              <w:rPr>
                <w:rFonts w:ascii="Angsana New" w:hAnsi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A169BA" w:rsidRPr="00106656" w:rsidTr="00C42D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0665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10665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106656">
              <w:rPr>
                <w:rFonts w:ascii="Angsana New" w:hAnsi="Angsana New"/>
                <w:sz w:val="20"/>
                <w:szCs w:val="20"/>
                <w:cs/>
              </w:rPr>
              <w:t>ประเภทธุรกิจ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BA" w:rsidRPr="0010665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10665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106656">
              <w:rPr>
                <w:rFonts w:ascii="Angsana New" w:hAnsi="Angsana New"/>
                <w:sz w:val="20"/>
                <w:szCs w:val="20"/>
                <w:cs/>
              </w:rPr>
              <w:t>มูลค่าตามบัญชี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10665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  <w:cs/>
              </w:rPr>
              <w:t>ราคาทุน/ราคาตามบัญชี</w:t>
            </w:r>
          </w:p>
        </w:tc>
      </w:tr>
      <w:tr w:rsidR="00C42DB7" w:rsidRPr="00106656" w:rsidTr="00C42D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DB7" w:rsidRPr="00106656" w:rsidRDefault="00C42DB7" w:rsidP="00C42DB7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C42DB7" w:rsidRPr="00106656" w:rsidRDefault="00C42DB7" w:rsidP="00C42DB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31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20"/>
                <w:szCs w:val="20"/>
              </w:rPr>
              <w:t>2562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31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20"/>
                <w:szCs w:val="20"/>
              </w:rPr>
              <w:t>2561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31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20"/>
                <w:szCs w:val="20"/>
              </w:rPr>
              <w:t>2562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31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20"/>
                <w:szCs w:val="20"/>
              </w:rPr>
              <w:t>2561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31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20"/>
                <w:szCs w:val="20"/>
              </w:rPr>
              <w:t>2562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C42DB7" w:rsidRPr="00106656" w:rsidRDefault="00C42DB7" w:rsidP="00C42DB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31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20"/>
                <w:szCs w:val="20"/>
              </w:rPr>
              <w:t>2561</w:t>
            </w:r>
          </w:p>
        </w:tc>
      </w:tr>
      <w:tr w:rsidR="00A169BA" w:rsidRPr="00106656" w:rsidTr="00C42DB7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06656" w:rsidRDefault="00A169BA" w:rsidP="009D5416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106656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106656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106656">
              <w:rPr>
                <w:rFonts w:ascii="Angsana New" w:hAnsi="Angsana New"/>
                <w:sz w:val="20"/>
                <w:szCs w:val="20"/>
                <w:cs/>
              </w:rPr>
              <w:t>(ร้อยละ)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06656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06656">
              <w:rPr>
                <w:rFonts w:ascii="Angsana New" w:hAnsi="Angsana New"/>
                <w:sz w:val="20"/>
                <w:szCs w:val="20"/>
                <w:cs/>
              </w:rPr>
              <w:t>(ร้อยละ)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A169BA" w:rsidRPr="0010665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10665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A169BA" w:rsidRPr="0010665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10665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E60B4B" w:rsidRPr="00106656" w:rsidTr="00E60B4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C42DB7">
            <w:pPr>
              <w:ind w:left="162" w:right="-198" w:hanging="162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TKI General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>รับประกันวินาศภัย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E60B4B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 w:hint="cs"/>
                <w:sz w:val="20"/>
                <w:szCs w:val="20"/>
              </w:rPr>
              <w:t>3</w:t>
            </w:r>
            <w:r w:rsidRPr="00106656">
              <w:rPr>
                <w:rFonts w:ascii="Angsana New" w:hAnsi="Angsana New"/>
                <w:sz w:val="20"/>
                <w:szCs w:val="20"/>
              </w:rPr>
              <w:t>2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>.</w:t>
            </w:r>
            <w:r w:rsidRPr="00106656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 w:hint="cs"/>
                <w:sz w:val="20"/>
                <w:szCs w:val="20"/>
              </w:rPr>
              <w:t>3</w:t>
            </w:r>
            <w:r w:rsidRPr="00106656">
              <w:rPr>
                <w:rFonts w:ascii="Angsana New" w:hAnsi="Angsana New"/>
                <w:sz w:val="20"/>
                <w:szCs w:val="20"/>
              </w:rPr>
              <w:t>2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>.</w:t>
            </w:r>
            <w:r w:rsidRPr="00106656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106656" w:rsidP="00C42DB7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 w:hint="cs"/>
                <w:sz w:val="20"/>
                <w:szCs w:val="20"/>
              </w:rPr>
              <w:t>15</w:t>
            </w:r>
            <w:r w:rsidR="00E60B4B" w:rsidRPr="00106656">
              <w:rPr>
                <w:rFonts w:ascii="Angsana New" w:hAnsi="Angsana New"/>
                <w:sz w:val="20"/>
                <w:szCs w:val="20"/>
              </w:rPr>
              <w:t>,535,446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16,364,725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E60B4B">
            <w:pPr>
              <w:tabs>
                <w:tab w:val="decimal" w:pos="713"/>
              </w:tabs>
              <w:ind w:left="-78"/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21,628,040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tabs>
                <w:tab w:val="decimal" w:pos="713"/>
              </w:tabs>
              <w:ind w:left="-78"/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21,628,040</w:t>
            </w:r>
          </w:p>
        </w:tc>
      </w:tr>
      <w:tr w:rsidR="00E60B4B" w:rsidRPr="00106656" w:rsidTr="00E60B4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C42DB7">
            <w:pPr>
              <w:ind w:right="-198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TKI Life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>รับประกันชีวิต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E60B4B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 w:hint="cs"/>
                <w:sz w:val="20"/>
                <w:szCs w:val="20"/>
              </w:rPr>
              <w:t>3</w:t>
            </w:r>
            <w:r w:rsidRPr="00106656">
              <w:rPr>
                <w:rFonts w:ascii="Angsana New" w:hAnsi="Angsana New"/>
                <w:sz w:val="20"/>
                <w:szCs w:val="20"/>
              </w:rPr>
              <w:t>2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>.</w:t>
            </w:r>
            <w:r w:rsidRPr="00106656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 w:hint="cs"/>
                <w:sz w:val="20"/>
                <w:szCs w:val="20"/>
              </w:rPr>
              <w:t>3</w:t>
            </w:r>
            <w:r w:rsidRPr="00106656">
              <w:rPr>
                <w:rFonts w:ascii="Angsana New" w:hAnsi="Angsana New"/>
                <w:sz w:val="20"/>
                <w:szCs w:val="20"/>
              </w:rPr>
              <w:t>2</w:t>
            </w:r>
            <w:r w:rsidRPr="00106656">
              <w:rPr>
                <w:rFonts w:ascii="Angsana New" w:hAnsi="Angsana New" w:hint="cs"/>
                <w:sz w:val="20"/>
                <w:szCs w:val="20"/>
                <w:cs/>
              </w:rPr>
              <w:t>.</w:t>
            </w:r>
            <w:r w:rsidRPr="00106656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15,236,062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16,102,054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E60B4B">
            <w:pPr>
              <w:tabs>
                <w:tab w:val="decimal" w:pos="713"/>
              </w:tabs>
              <w:ind w:left="-78"/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21,628,039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tabs>
                <w:tab w:val="decimal" w:pos="713"/>
              </w:tabs>
              <w:ind w:left="-78"/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21,628,039</w:t>
            </w:r>
          </w:p>
        </w:tc>
      </w:tr>
      <w:tr w:rsidR="00E60B4B" w:rsidRPr="00106656" w:rsidTr="008957D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C42DB7">
            <w:pPr>
              <w:ind w:right="-19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C42DB7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C42DB7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E60B4B" w:rsidRPr="00106656" w:rsidRDefault="00E60B4B" w:rsidP="00C42D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30,771,508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E60B4B" w:rsidRPr="00106656" w:rsidRDefault="00E60B4B" w:rsidP="00C42D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32,466,779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E60B4B" w:rsidRPr="00106656" w:rsidRDefault="00E60B4B" w:rsidP="00E60B4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43,256,079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E60B4B" w:rsidRPr="00106656" w:rsidRDefault="00E60B4B" w:rsidP="00C42D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0"/>
                <w:szCs w:val="20"/>
              </w:rPr>
            </w:pPr>
            <w:r w:rsidRPr="00106656">
              <w:rPr>
                <w:rFonts w:ascii="Angsana New" w:hAnsi="Angsana New"/>
                <w:sz w:val="20"/>
                <w:szCs w:val="20"/>
              </w:rPr>
              <w:t>43,256,079</w:t>
            </w:r>
          </w:p>
        </w:tc>
      </w:tr>
    </w:tbl>
    <w:p w:rsidR="00341BA3" w:rsidRPr="00106656" w:rsidRDefault="00341BA3" w:rsidP="00A169BA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</w:p>
    <w:p w:rsidR="00341BA3" w:rsidRPr="00106656" w:rsidRDefault="00341BA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br w:type="page"/>
      </w:r>
    </w:p>
    <w:p w:rsidR="00C10CD8" w:rsidRPr="00106656" w:rsidRDefault="00341BA3" w:rsidP="00A169BA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.2</w:t>
      </w:r>
      <w:r w:rsidR="00C10CD8" w:rsidRPr="00106656">
        <w:rPr>
          <w:rFonts w:ascii="Angsana New" w:hAnsi="Angsana New"/>
          <w:b/>
          <w:bCs/>
          <w:sz w:val="32"/>
          <w:szCs w:val="32"/>
        </w:rPr>
        <w:tab/>
      </w:r>
      <w:r w:rsidR="00745A5D" w:rsidRPr="00106656">
        <w:rPr>
          <w:rFonts w:ascii="Angsana New" w:hAnsi="Angsana New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106656" w:rsidRDefault="006133C0" w:rsidP="00240887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  <w:cs/>
        </w:rPr>
        <w:tab/>
      </w:r>
      <w:r w:rsidRPr="00106656">
        <w:rPr>
          <w:rFonts w:ascii="Angsana New" w:hAnsi="Angsana New" w:hint="cs"/>
          <w:b/>
          <w:bCs/>
          <w:sz w:val="32"/>
          <w:szCs w:val="32"/>
          <w:cs/>
        </w:rPr>
        <w:t>สรุปรายการฐานะการเงิน</w:t>
      </w:r>
    </w:p>
    <w:p w:rsidR="00EB0D18" w:rsidRPr="00C87889" w:rsidRDefault="00EB0D18" w:rsidP="00240887">
      <w:pPr>
        <w:ind w:right="-97"/>
        <w:jc w:val="right"/>
        <w:rPr>
          <w:rFonts w:ascii="Angsana New" w:hAnsi="Angsana New"/>
          <w:sz w:val="26"/>
          <w:szCs w:val="26"/>
        </w:rPr>
      </w:pPr>
      <w:r w:rsidRPr="00C87889">
        <w:rPr>
          <w:rFonts w:ascii="Angsana New" w:hAnsi="Angsana New"/>
          <w:sz w:val="26"/>
          <w:szCs w:val="26"/>
        </w:rPr>
        <w:t>(</w:t>
      </w:r>
      <w:r w:rsidRPr="00C87889">
        <w:rPr>
          <w:rFonts w:ascii="Angsana New" w:hAnsi="Angsana New"/>
          <w:sz w:val="26"/>
          <w:szCs w:val="26"/>
          <w:cs/>
        </w:rPr>
        <w:t>หน่วย</w:t>
      </w:r>
      <w:r w:rsidRPr="00C87889">
        <w:rPr>
          <w:rFonts w:ascii="Angsana New" w:hAnsi="Angsana New"/>
          <w:sz w:val="26"/>
          <w:szCs w:val="26"/>
        </w:rPr>
        <w:t xml:space="preserve">: </w:t>
      </w:r>
      <w:r w:rsidRPr="00C87889">
        <w:rPr>
          <w:rFonts w:ascii="Angsana New" w:hAnsi="Angsana New"/>
          <w:sz w:val="26"/>
          <w:szCs w:val="26"/>
          <w:cs/>
        </w:rPr>
        <w:t>บาท</w:t>
      </w:r>
      <w:r w:rsidRPr="00C87889">
        <w:rPr>
          <w:rFonts w:ascii="Angsana New" w:hAnsi="Angsana New"/>
          <w:sz w:val="26"/>
          <w:szCs w:val="26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C87889" w:rsidTr="00C87889">
        <w:trPr>
          <w:tblHeader/>
        </w:trPr>
        <w:tc>
          <w:tcPr>
            <w:tcW w:w="3060" w:type="dxa"/>
            <w:shd w:val="clear" w:color="auto" w:fill="auto"/>
          </w:tcPr>
          <w:p w:rsidR="00A169BA" w:rsidRPr="00C87889" w:rsidRDefault="00A169BA" w:rsidP="009D5416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C87889" w:rsidRDefault="00C42DB7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31</w:t>
            </w:r>
            <w:r w:rsidRPr="00C87889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87889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A169BA" w:rsidRPr="00C87889" w:rsidRDefault="00C42DB7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31</w:t>
            </w:r>
            <w:r w:rsidRPr="00C87889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Pr="00C87889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A169BA" w:rsidRPr="00C87889" w:rsidTr="00C87889">
        <w:trPr>
          <w:tblHeader/>
        </w:trPr>
        <w:tc>
          <w:tcPr>
            <w:tcW w:w="3060" w:type="dxa"/>
            <w:shd w:val="clear" w:color="auto" w:fill="auto"/>
          </w:tcPr>
          <w:p w:rsidR="00A169BA" w:rsidRPr="00C87889" w:rsidRDefault="00A169BA" w:rsidP="00A169BA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C87889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C87889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C87889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C87889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</w:tr>
      <w:tr w:rsidR="00C42DB7" w:rsidRPr="00C87889" w:rsidTr="00C87889">
        <w:tc>
          <w:tcPr>
            <w:tcW w:w="3060" w:type="dxa"/>
            <w:shd w:val="clear" w:color="auto" w:fill="auto"/>
            <w:vAlign w:val="bottom"/>
          </w:tcPr>
          <w:p w:rsidR="00C42DB7" w:rsidRPr="00C87889" w:rsidRDefault="00C42DB7" w:rsidP="00C42DB7">
            <w:pPr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530" w:type="dxa"/>
          </w:tcPr>
          <w:p w:rsidR="00C42DB7" w:rsidRPr="00C87889" w:rsidRDefault="00E60B4B" w:rsidP="00C42DB7">
            <w:pP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56,151,034</w:t>
            </w:r>
          </w:p>
        </w:tc>
        <w:tc>
          <w:tcPr>
            <w:tcW w:w="1530" w:type="dxa"/>
          </w:tcPr>
          <w:p w:rsidR="00C42DB7" w:rsidRPr="00C87889" w:rsidRDefault="00E60B4B" w:rsidP="00C42DB7">
            <w:pP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48,039,973</w:t>
            </w:r>
          </w:p>
        </w:tc>
        <w:tc>
          <w:tcPr>
            <w:tcW w:w="1530" w:type="dxa"/>
            <w:shd w:val="clear" w:color="auto" w:fill="auto"/>
          </w:tcPr>
          <w:p w:rsidR="00C42DB7" w:rsidRPr="00C87889" w:rsidRDefault="00C42DB7" w:rsidP="00C42DB7">
            <w:pP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58,747,967</w:t>
            </w:r>
          </w:p>
        </w:tc>
        <w:tc>
          <w:tcPr>
            <w:tcW w:w="1530" w:type="dxa"/>
            <w:shd w:val="clear" w:color="auto" w:fill="auto"/>
          </w:tcPr>
          <w:p w:rsidR="00C42DB7" w:rsidRPr="00C87889" w:rsidRDefault="00C42DB7" w:rsidP="00C42DB7">
            <w:pP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50,540,877</w:t>
            </w:r>
          </w:p>
        </w:tc>
      </w:tr>
      <w:tr w:rsidR="00C42DB7" w:rsidRPr="00C87889" w:rsidTr="00C87889">
        <w:tc>
          <w:tcPr>
            <w:tcW w:w="3060" w:type="dxa"/>
            <w:shd w:val="clear" w:color="auto" w:fill="auto"/>
            <w:vAlign w:val="bottom"/>
          </w:tcPr>
          <w:p w:rsidR="00C42DB7" w:rsidRPr="00C87889" w:rsidRDefault="00C42DB7" w:rsidP="00C42DB7">
            <w:pPr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530" w:type="dxa"/>
          </w:tcPr>
          <w:p w:rsidR="00C42DB7" w:rsidRPr="00C87889" w:rsidRDefault="00E60B4B" w:rsidP="00C42DB7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(8,349,662)</w:t>
            </w:r>
          </w:p>
        </w:tc>
        <w:tc>
          <w:tcPr>
            <w:tcW w:w="1530" w:type="dxa"/>
          </w:tcPr>
          <w:p w:rsidR="00C42DB7" w:rsidRPr="00C87889" w:rsidRDefault="00E60B4B" w:rsidP="00C42DB7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(1,159,781)</w:t>
            </w:r>
          </w:p>
        </w:tc>
        <w:tc>
          <w:tcPr>
            <w:tcW w:w="1530" w:type="dxa"/>
            <w:shd w:val="clear" w:color="auto" w:fill="auto"/>
          </w:tcPr>
          <w:p w:rsidR="00C42DB7" w:rsidRPr="00C87889" w:rsidRDefault="00C42DB7" w:rsidP="00C42DB7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(8,394,968)</w:t>
            </w:r>
          </w:p>
        </w:tc>
        <w:tc>
          <w:tcPr>
            <w:tcW w:w="1530" w:type="dxa"/>
            <w:shd w:val="clear" w:color="auto" w:fill="auto"/>
          </w:tcPr>
          <w:p w:rsidR="00C42DB7" w:rsidRPr="00C87889" w:rsidRDefault="00C42DB7" w:rsidP="00C42DB7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(996,094)</w:t>
            </w:r>
          </w:p>
        </w:tc>
      </w:tr>
      <w:tr w:rsidR="00C42DB7" w:rsidRPr="00C87889" w:rsidTr="00C87889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C42DB7" w:rsidRPr="00C87889" w:rsidRDefault="00C42DB7" w:rsidP="00C42D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C87889">
              <w:rPr>
                <w:rFonts w:ascii="Angsana New" w:hAnsi="Angsan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530" w:type="dxa"/>
          </w:tcPr>
          <w:p w:rsidR="00C42DB7" w:rsidRPr="00C87889" w:rsidRDefault="00E60B4B" w:rsidP="00C42DB7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47,801,372</w:t>
            </w:r>
          </w:p>
        </w:tc>
        <w:tc>
          <w:tcPr>
            <w:tcW w:w="1530" w:type="dxa"/>
          </w:tcPr>
          <w:p w:rsidR="00C42DB7" w:rsidRPr="00C87889" w:rsidRDefault="00E60B4B" w:rsidP="00C42DB7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46,880,192</w:t>
            </w:r>
          </w:p>
        </w:tc>
        <w:tc>
          <w:tcPr>
            <w:tcW w:w="1530" w:type="dxa"/>
            <w:shd w:val="clear" w:color="auto" w:fill="auto"/>
          </w:tcPr>
          <w:p w:rsidR="00C42DB7" w:rsidRPr="00C87889" w:rsidRDefault="00C42DB7" w:rsidP="00C42DB7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50,352,999</w:t>
            </w:r>
          </w:p>
        </w:tc>
        <w:tc>
          <w:tcPr>
            <w:tcW w:w="1530" w:type="dxa"/>
            <w:shd w:val="clear" w:color="auto" w:fill="auto"/>
          </w:tcPr>
          <w:p w:rsidR="00C42DB7" w:rsidRPr="00C87889" w:rsidRDefault="00C42DB7" w:rsidP="00C42DB7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49,544,783</w:t>
            </w:r>
          </w:p>
        </w:tc>
      </w:tr>
      <w:tr w:rsidR="00C42DB7" w:rsidRPr="00C87889" w:rsidTr="00C87889">
        <w:tc>
          <w:tcPr>
            <w:tcW w:w="3060" w:type="dxa"/>
            <w:shd w:val="clear" w:color="auto" w:fill="auto"/>
            <w:vAlign w:val="bottom"/>
          </w:tcPr>
          <w:p w:rsidR="00C42DB7" w:rsidRPr="00C87889" w:rsidRDefault="00C42DB7" w:rsidP="00C42D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C87889">
              <w:rPr>
                <w:rFonts w:ascii="Angsana New" w:hAnsi="Angsana New" w:hint="cs"/>
                <w:sz w:val="26"/>
                <w:szCs w:val="26"/>
                <w:cs/>
              </w:rPr>
              <w:t>สัดส่วนเงินลงทุน (ร้อยละ)</w:t>
            </w:r>
          </w:p>
        </w:tc>
        <w:tc>
          <w:tcPr>
            <w:tcW w:w="1530" w:type="dxa"/>
          </w:tcPr>
          <w:p w:rsidR="00C42DB7" w:rsidRPr="00C87889" w:rsidRDefault="00E60B4B" w:rsidP="00C42DB7">
            <w:pPr>
              <w:tabs>
                <w:tab w:val="decimal" w:pos="92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32.50</w:t>
            </w:r>
          </w:p>
        </w:tc>
        <w:tc>
          <w:tcPr>
            <w:tcW w:w="1530" w:type="dxa"/>
          </w:tcPr>
          <w:p w:rsidR="00C42DB7" w:rsidRPr="00C87889" w:rsidRDefault="00E60B4B" w:rsidP="00C42DB7">
            <w:pPr>
              <w:tabs>
                <w:tab w:val="decimal" w:pos="92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C42DB7" w:rsidRPr="00C87889" w:rsidRDefault="00C42DB7" w:rsidP="00C42DB7">
            <w:pPr>
              <w:tabs>
                <w:tab w:val="decimal" w:pos="92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C42DB7" w:rsidRPr="00C87889" w:rsidRDefault="00C42DB7" w:rsidP="00C42DB7">
            <w:pPr>
              <w:tabs>
                <w:tab w:val="decimal" w:pos="92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32.50</w:t>
            </w:r>
          </w:p>
        </w:tc>
      </w:tr>
      <w:tr w:rsidR="00C42DB7" w:rsidRPr="00C87889" w:rsidTr="00C87889">
        <w:tc>
          <w:tcPr>
            <w:tcW w:w="3060" w:type="dxa"/>
            <w:shd w:val="clear" w:color="auto" w:fill="auto"/>
            <w:vAlign w:val="bottom"/>
          </w:tcPr>
          <w:p w:rsidR="00C42DB7" w:rsidRPr="00C87889" w:rsidRDefault="00C42DB7" w:rsidP="00C42DB7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C87889">
              <w:rPr>
                <w:rFonts w:ascii="Angsana New" w:hAnsi="Angsana New"/>
                <w:sz w:val="26"/>
                <w:szCs w:val="26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530" w:type="dxa"/>
            <w:vAlign w:val="bottom"/>
          </w:tcPr>
          <w:p w:rsidR="00C42DB7" w:rsidRPr="00C87889" w:rsidRDefault="00E60B4B" w:rsidP="00C42DB7">
            <w:pP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15,535,446</w:t>
            </w:r>
          </w:p>
        </w:tc>
        <w:tc>
          <w:tcPr>
            <w:tcW w:w="1530" w:type="dxa"/>
            <w:vAlign w:val="bottom"/>
          </w:tcPr>
          <w:p w:rsidR="00C42DB7" w:rsidRPr="00C87889" w:rsidRDefault="00E60B4B" w:rsidP="00C42DB7">
            <w:pP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15,236,062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C42DB7" w:rsidRPr="00C87889" w:rsidRDefault="00C42DB7" w:rsidP="00C42DB7">
            <w:pP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16,364,725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C42DB7" w:rsidRPr="00C87889" w:rsidRDefault="00C42DB7" w:rsidP="00C42DB7">
            <w:pPr>
              <w:tabs>
                <w:tab w:val="decimal" w:pos="1194"/>
              </w:tabs>
              <w:rPr>
                <w:rFonts w:ascii="Angsana New" w:hAnsi="Angsana New"/>
                <w:sz w:val="26"/>
                <w:szCs w:val="26"/>
              </w:rPr>
            </w:pPr>
            <w:r w:rsidRPr="00C87889">
              <w:rPr>
                <w:rFonts w:ascii="Angsana New" w:hAnsi="Angsana New"/>
                <w:sz w:val="26"/>
                <w:szCs w:val="26"/>
              </w:rPr>
              <w:t>16,102,054</w:t>
            </w:r>
          </w:p>
        </w:tc>
      </w:tr>
    </w:tbl>
    <w:p w:rsidR="002F40CD" w:rsidRPr="00106656" w:rsidRDefault="00341BA3" w:rsidP="00240887">
      <w:pPr>
        <w:pStyle w:val="List"/>
        <w:tabs>
          <w:tab w:val="left" w:pos="540"/>
        </w:tabs>
        <w:spacing w:before="240" w:line="420" w:lineRule="exact"/>
        <w:ind w:left="0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  <w:r w:rsidRPr="00106656">
        <w:rPr>
          <w:rFonts w:ascii="Angsana New" w:hAnsi="Angsana New" w:cs="Angsana New"/>
          <w:b/>
          <w:bCs/>
          <w:sz w:val="32"/>
          <w:szCs w:val="32"/>
        </w:rPr>
        <w:tab/>
      </w:r>
      <w:r w:rsidR="002F40CD" w:rsidRPr="00106656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สรุปรายการกำไรขาดทุนเบ็ดเสร็จ </w:t>
      </w:r>
    </w:p>
    <w:p w:rsidR="0086133B" w:rsidRPr="00106656" w:rsidRDefault="0086133B" w:rsidP="00A169BA">
      <w:pPr>
        <w:ind w:right="-7"/>
        <w:jc w:val="right"/>
        <w:rPr>
          <w:rFonts w:ascii="Angsana New" w:hAnsi="Angsana New"/>
          <w:sz w:val="26"/>
          <w:szCs w:val="26"/>
        </w:rPr>
      </w:pPr>
      <w:r w:rsidRPr="00106656">
        <w:rPr>
          <w:rFonts w:ascii="Angsana New" w:hAnsi="Angsana New"/>
          <w:sz w:val="26"/>
          <w:szCs w:val="26"/>
        </w:rPr>
        <w:t>(</w:t>
      </w:r>
      <w:r w:rsidRPr="00106656">
        <w:rPr>
          <w:rFonts w:ascii="Angsana New" w:hAnsi="Angsana New"/>
          <w:sz w:val="26"/>
          <w:szCs w:val="26"/>
          <w:cs/>
        </w:rPr>
        <w:t>หน่วย</w:t>
      </w:r>
      <w:r w:rsidRPr="00106656">
        <w:rPr>
          <w:rFonts w:ascii="Angsana New" w:hAnsi="Angsana New"/>
          <w:sz w:val="26"/>
          <w:szCs w:val="26"/>
        </w:rPr>
        <w:t xml:space="preserve">: </w:t>
      </w:r>
      <w:r w:rsidRPr="00106656">
        <w:rPr>
          <w:rFonts w:ascii="Angsana New" w:hAnsi="Angsana New"/>
          <w:sz w:val="26"/>
          <w:szCs w:val="26"/>
          <w:cs/>
        </w:rPr>
        <w:t>บาท</w:t>
      </w:r>
      <w:r w:rsidRPr="00106656">
        <w:rPr>
          <w:rFonts w:ascii="Angsana New" w:hAnsi="Angsana New"/>
          <w:sz w:val="26"/>
          <w:szCs w:val="26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106656" w:rsidTr="00CA2DD4">
        <w:tc>
          <w:tcPr>
            <w:tcW w:w="3060" w:type="dxa"/>
            <w:shd w:val="clear" w:color="auto" w:fill="auto"/>
            <w:vAlign w:val="bottom"/>
          </w:tcPr>
          <w:p w:rsidR="00A169BA" w:rsidRPr="00106656" w:rsidRDefault="00A169BA" w:rsidP="009D5416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120" w:type="dxa"/>
            <w:gridSpan w:val="4"/>
          </w:tcPr>
          <w:p w:rsidR="00A169BA" w:rsidRPr="00106656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="00C42DB7"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งวดสามเดือนสิ้นสุดวันที่ </w:t>
            </w:r>
            <w:r w:rsidR="00C42DB7" w:rsidRPr="00106656">
              <w:rPr>
                <w:rFonts w:ascii="Angsana New" w:hAnsi="Angsana New"/>
                <w:sz w:val="26"/>
                <w:szCs w:val="26"/>
              </w:rPr>
              <w:t>31</w:t>
            </w:r>
            <w:r w:rsidR="00C42DB7"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A169BA" w:rsidRPr="00106656" w:rsidTr="00A169BA">
        <w:tc>
          <w:tcPr>
            <w:tcW w:w="3060" w:type="dxa"/>
            <w:shd w:val="clear" w:color="auto" w:fill="auto"/>
            <w:vAlign w:val="bottom"/>
          </w:tcPr>
          <w:p w:rsidR="00A169BA" w:rsidRPr="00106656" w:rsidRDefault="00A169BA" w:rsidP="009D5416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106656" w:rsidRDefault="00C42DB7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060" w:type="dxa"/>
            <w:gridSpan w:val="2"/>
            <w:vAlign w:val="bottom"/>
          </w:tcPr>
          <w:p w:rsidR="00A169BA" w:rsidRPr="00106656" w:rsidRDefault="00C42DB7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A169BA" w:rsidRPr="00106656" w:rsidTr="00CA2DD4">
        <w:tc>
          <w:tcPr>
            <w:tcW w:w="3060" w:type="dxa"/>
            <w:shd w:val="clear" w:color="auto" w:fill="auto"/>
            <w:vAlign w:val="bottom"/>
          </w:tcPr>
          <w:p w:rsidR="00A169BA" w:rsidRPr="00106656" w:rsidRDefault="00A169BA" w:rsidP="00A169BA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10665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10665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169BA" w:rsidRPr="0010665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10665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</w:tr>
      <w:tr w:rsidR="00BE762D" w:rsidRPr="00106656" w:rsidTr="00A169BA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BE762D" w:rsidRPr="00106656" w:rsidRDefault="00BE762D" w:rsidP="00BE762D">
            <w:pPr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BE762D" w:rsidRPr="00106656" w:rsidRDefault="00E60B4B" w:rsidP="00BE762D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1,394,522</w:t>
            </w:r>
          </w:p>
        </w:tc>
        <w:tc>
          <w:tcPr>
            <w:tcW w:w="1530" w:type="dxa"/>
            <w:vAlign w:val="bottom"/>
          </w:tcPr>
          <w:p w:rsidR="00BE762D" w:rsidRPr="00106656" w:rsidRDefault="00E60B4B" w:rsidP="00BE762D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1,018,777</w:t>
            </w: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28345A">
              <w:rPr>
                <w:rFonts w:ascii="Angsana New" w:hAnsi="Angsana New"/>
                <w:sz w:val="26"/>
                <w:szCs w:val="26"/>
              </w:rPr>
              <w:t>315,178</w:t>
            </w: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28345A">
              <w:rPr>
                <w:rFonts w:ascii="Angsana New" w:hAnsi="Angsana New"/>
                <w:sz w:val="26"/>
                <w:szCs w:val="26"/>
              </w:rPr>
              <w:t>528,604</w:t>
            </w:r>
          </w:p>
        </w:tc>
      </w:tr>
      <w:tr w:rsidR="00BE762D" w:rsidRPr="00106656" w:rsidTr="00A169BA">
        <w:tc>
          <w:tcPr>
            <w:tcW w:w="3060" w:type="dxa"/>
            <w:shd w:val="clear" w:color="auto" w:fill="auto"/>
            <w:vAlign w:val="bottom"/>
          </w:tcPr>
          <w:p w:rsidR="00BE762D" w:rsidRPr="00106656" w:rsidRDefault="00BE762D" w:rsidP="00BE762D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:rsidR="00BE762D" w:rsidRPr="00106656" w:rsidRDefault="00BE762D" w:rsidP="00BE762D">
            <w:pP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:rsidR="00BE762D" w:rsidRPr="00106656" w:rsidRDefault="00BE762D" w:rsidP="00BE762D">
            <w:pP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E762D" w:rsidRPr="00106656" w:rsidTr="00A169BA">
        <w:tc>
          <w:tcPr>
            <w:tcW w:w="3060" w:type="dxa"/>
            <w:shd w:val="clear" w:color="auto" w:fill="auto"/>
            <w:vAlign w:val="bottom"/>
          </w:tcPr>
          <w:p w:rsidR="00BE762D" w:rsidRPr="00106656" w:rsidRDefault="00BE762D" w:rsidP="00BE762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530" w:type="dxa"/>
            <w:vAlign w:val="bottom"/>
          </w:tcPr>
          <w:p w:rsidR="00BE762D" w:rsidRPr="00106656" w:rsidRDefault="00E60B4B" w:rsidP="00BE762D">
            <w:pP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(1,265,55</w:t>
            </w:r>
            <w:r w:rsidR="00C87889">
              <w:rPr>
                <w:rFonts w:ascii="Angsana New" w:hAnsi="Angsana New"/>
                <w:sz w:val="26"/>
                <w:szCs w:val="26"/>
              </w:rPr>
              <w:t>4</w:t>
            </w:r>
            <w:r w:rsidRPr="0010665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530" w:type="dxa"/>
            <w:vAlign w:val="bottom"/>
          </w:tcPr>
          <w:p w:rsidR="00BE762D" w:rsidRPr="00106656" w:rsidRDefault="00E60B4B" w:rsidP="00BE762D">
            <w:pP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(1,147,659)</w:t>
            </w: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28345A">
              <w:rPr>
                <w:rFonts w:ascii="Angsana New" w:hAnsi="Angsana New"/>
                <w:sz w:val="26"/>
                <w:szCs w:val="26"/>
              </w:rPr>
              <w:t>(2,259,582)</w:t>
            </w: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8345A">
              <w:rPr>
                <w:rFonts w:ascii="Angsana New" w:hAnsi="Angsana New"/>
                <w:sz w:val="26"/>
                <w:szCs w:val="26"/>
              </w:rPr>
              <w:t>(1,874,492)</w:t>
            </w:r>
          </w:p>
        </w:tc>
      </w:tr>
      <w:tr w:rsidR="00BE762D" w:rsidRPr="00106656" w:rsidTr="00A169BA">
        <w:tc>
          <w:tcPr>
            <w:tcW w:w="3060" w:type="dxa"/>
            <w:shd w:val="clear" w:color="auto" w:fill="auto"/>
            <w:vAlign w:val="bottom"/>
          </w:tcPr>
          <w:p w:rsidR="00BE762D" w:rsidRPr="00106656" w:rsidRDefault="00BE762D" w:rsidP="00BE762D">
            <w:pPr>
              <w:ind w:left="156" w:hanging="156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กำไรขาดทุนเบ็ดเสร็จอื่น</w:t>
            </w:r>
            <w:r w:rsidR="0028345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 ผลต่างของอัตราแลกเปลี่ยนจากการแปลงค่า</w:t>
            </w:r>
            <w:r w:rsidR="0028345A">
              <w:rPr>
                <w:rFonts w:ascii="Angsana New" w:hAnsi="Angsana New" w:hint="cs"/>
                <w:sz w:val="26"/>
                <w:szCs w:val="26"/>
                <w:cs/>
              </w:rPr>
              <w:t xml:space="preserve">          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BE762D" w:rsidRPr="00106656" w:rsidRDefault="00E60B4B" w:rsidP="00BE762D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(1,286,073)</w:t>
            </w:r>
          </w:p>
        </w:tc>
        <w:tc>
          <w:tcPr>
            <w:tcW w:w="1530" w:type="dxa"/>
            <w:vAlign w:val="bottom"/>
          </w:tcPr>
          <w:p w:rsidR="00BE762D" w:rsidRPr="00106656" w:rsidRDefault="00E60B4B" w:rsidP="00BE762D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(1,516,932)</w:t>
            </w: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28345A">
              <w:rPr>
                <w:rFonts w:ascii="Angsana New" w:hAnsi="Angsana New"/>
                <w:sz w:val="26"/>
                <w:szCs w:val="26"/>
              </w:rPr>
              <w:t>(1,921,279)</w:t>
            </w: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28345A">
              <w:rPr>
                <w:rFonts w:ascii="Angsana New" w:hAnsi="Angsana New"/>
                <w:sz w:val="26"/>
                <w:szCs w:val="26"/>
              </w:rPr>
              <w:t>(1,887,640)</w:t>
            </w:r>
          </w:p>
        </w:tc>
      </w:tr>
      <w:tr w:rsidR="00BE762D" w:rsidRPr="00106656" w:rsidTr="00A169BA">
        <w:tc>
          <w:tcPr>
            <w:tcW w:w="3060" w:type="dxa"/>
            <w:shd w:val="clear" w:color="auto" w:fill="auto"/>
            <w:vAlign w:val="bottom"/>
          </w:tcPr>
          <w:p w:rsidR="00BE762D" w:rsidRPr="00106656" w:rsidRDefault="00BE762D" w:rsidP="00BE762D">
            <w:pPr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 xml:space="preserve">กำไรขาดทุนเบ็ดเสร็จรวม 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(ขาดทุน)</w:t>
            </w:r>
          </w:p>
        </w:tc>
        <w:tc>
          <w:tcPr>
            <w:tcW w:w="1530" w:type="dxa"/>
            <w:vAlign w:val="bottom"/>
          </w:tcPr>
          <w:p w:rsidR="00BE762D" w:rsidRPr="00106656" w:rsidRDefault="00E60B4B" w:rsidP="00BE762D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(2,551,627)</w:t>
            </w:r>
          </w:p>
        </w:tc>
        <w:tc>
          <w:tcPr>
            <w:tcW w:w="1530" w:type="dxa"/>
            <w:vAlign w:val="bottom"/>
          </w:tcPr>
          <w:p w:rsidR="00BE762D" w:rsidRPr="00106656" w:rsidRDefault="00E60B4B" w:rsidP="00BE762D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(2,664,591)</w:t>
            </w: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28345A">
              <w:rPr>
                <w:rFonts w:ascii="Angsana New" w:hAnsi="Angsana New"/>
                <w:sz w:val="26"/>
                <w:szCs w:val="26"/>
              </w:rPr>
              <w:t>(4,180,861)</w:t>
            </w:r>
          </w:p>
        </w:tc>
        <w:tc>
          <w:tcPr>
            <w:tcW w:w="1530" w:type="dxa"/>
            <w:vAlign w:val="bottom"/>
          </w:tcPr>
          <w:p w:rsidR="00BE762D" w:rsidRPr="0028345A" w:rsidRDefault="00BE762D" w:rsidP="0028345A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6"/>
                <w:szCs w:val="26"/>
              </w:rPr>
            </w:pPr>
            <w:r w:rsidRPr="0028345A">
              <w:rPr>
                <w:rFonts w:ascii="Angsana New" w:hAnsi="Angsana New"/>
                <w:sz w:val="26"/>
                <w:szCs w:val="26"/>
              </w:rPr>
              <w:t>(3,762,132)</w:t>
            </w:r>
          </w:p>
        </w:tc>
      </w:tr>
    </w:tbl>
    <w:p w:rsidR="005B1BF4" w:rsidRPr="00106656" w:rsidRDefault="0086133B" w:rsidP="00B9307C">
      <w:pPr>
        <w:spacing w:before="240" w:after="120" w:line="420" w:lineRule="exact"/>
        <w:ind w:left="547" w:right="29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341BA3" w:rsidRPr="00106656" w:rsidRDefault="00341BA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br w:type="page"/>
      </w:r>
    </w:p>
    <w:p w:rsidR="00451E15" w:rsidRPr="00106656" w:rsidRDefault="00341BA3" w:rsidP="00341BA3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.3</w:t>
      </w:r>
      <w:r w:rsidR="00451E15" w:rsidRPr="00106656">
        <w:rPr>
          <w:rFonts w:ascii="Angsana New" w:hAnsi="Angsana New"/>
          <w:b/>
          <w:bCs/>
          <w:sz w:val="32"/>
          <w:szCs w:val="32"/>
        </w:rPr>
        <w:tab/>
      </w:r>
      <w:r w:rsidR="0086133B" w:rsidRPr="00106656">
        <w:rPr>
          <w:rFonts w:ascii="Angsana New" w:hAnsi="Angsana New"/>
          <w:b/>
          <w:bCs/>
          <w:sz w:val="32"/>
          <w:szCs w:val="32"/>
          <w:cs/>
        </w:rPr>
        <w:t>ส่วนแบ่งขาดทุน</w:t>
      </w:r>
      <w:r w:rsidR="0086133B" w:rsidRPr="00106656">
        <w:rPr>
          <w:rFonts w:ascii="Angsana New" w:hAnsi="Angsana New" w:hint="cs"/>
          <w:b/>
          <w:bCs/>
          <w:sz w:val="32"/>
          <w:szCs w:val="32"/>
          <w:cs/>
        </w:rPr>
        <w:t>จากเงินลงทุนในบริษัทร่วม</w:t>
      </w:r>
      <w:r w:rsidR="0086133B" w:rsidRPr="00106656">
        <w:rPr>
          <w:rFonts w:ascii="Angsana New" w:hAnsi="Angsana New"/>
          <w:b/>
          <w:bCs/>
          <w:sz w:val="32"/>
          <w:szCs w:val="32"/>
          <w:cs/>
        </w:rPr>
        <w:t>และเงินปันผลรับ</w:t>
      </w:r>
    </w:p>
    <w:p w:rsidR="00FC17EF" w:rsidRPr="00106656" w:rsidRDefault="00FC17EF" w:rsidP="00240887">
      <w:pPr>
        <w:spacing w:before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ในระหว่าง</w:t>
      </w:r>
      <w:r w:rsidR="008957DA" w:rsidRPr="0010665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646EAC" w:rsidRPr="00106656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8957DA" w:rsidRPr="00106656">
        <w:rPr>
          <w:rFonts w:ascii="Angsana New" w:hAnsi="Angsana New"/>
          <w:sz w:val="32"/>
          <w:szCs w:val="32"/>
        </w:rPr>
        <w:t>31</w:t>
      </w:r>
      <w:r w:rsidR="008957DA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8957DA" w:rsidRPr="00106656">
        <w:rPr>
          <w:rFonts w:ascii="Angsana New" w:hAnsi="Angsana New"/>
          <w:sz w:val="32"/>
          <w:szCs w:val="32"/>
        </w:rPr>
        <w:t>2562</w:t>
      </w:r>
      <w:r w:rsidR="008957DA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957DA" w:rsidRPr="00106656">
        <w:rPr>
          <w:rFonts w:ascii="Angsana New" w:hAnsi="Angsana New"/>
          <w:sz w:val="32"/>
          <w:szCs w:val="32"/>
        </w:rPr>
        <w:t>2561</w:t>
      </w:r>
      <w:r w:rsidR="00646EAC" w:rsidRPr="00106656">
        <w:rPr>
          <w:rFonts w:ascii="Angsana New" w:hAnsi="Angsana New" w:hint="cs"/>
          <w:sz w:val="32"/>
          <w:szCs w:val="32"/>
          <w:cs/>
        </w:rPr>
        <w:t xml:space="preserve"> บริษัทฯรับรู้ส่วนแบ่ง</w:t>
      </w:r>
      <w:r w:rsidRPr="00106656">
        <w:rPr>
          <w:rFonts w:ascii="Angsana New" w:hAnsi="Angsana New" w:hint="cs"/>
          <w:sz w:val="32"/>
          <w:szCs w:val="32"/>
          <w:cs/>
        </w:rPr>
        <w:t>ขาดทุนจาก</w:t>
      </w:r>
      <w:r w:rsidR="00B42899" w:rsidRPr="00106656">
        <w:rPr>
          <w:rFonts w:ascii="Angsana New" w:hAnsi="Angsana New" w:hint="cs"/>
          <w:sz w:val="32"/>
          <w:szCs w:val="32"/>
          <w:cs/>
        </w:rPr>
        <w:t>เงิน</w:t>
      </w:r>
      <w:r w:rsidRPr="00106656">
        <w:rPr>
          <w:rFonts w:ascii="Angsana New" w:hAnsi="Angsana New" w:hint="cs"/>
          <w:sz w:val="32"/>
          <w:szCs w:val="32"/>
          <w:cs/>
        </w:rPr>
        <w:t>ลงทุนในบริษัทร่วมในงบการเงิน</w:t>
      </w:r>
      <w:r w:rsidRPr="00106656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106656">
        <w:rPr>
          <w:rFonts w:ascii="Angsana New" w:hAnsi="Angsana New" w:hint="cs"/>
          <w:sz w:val="32"/>
          <w:szCs w:val="32"/>
          <w:cs/>
        </w:rPr>
        <w:t>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106656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106656" w:rsidRDefault="0086133B" w:rsidP="00240887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106656" w:rsidRDefault="0086133B" w:rsidP="00240887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106656" w:rsidRDefault="0086133B" w:rsidP="00240887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106656" w:rsidRDefault="0086133B" w:rsidP="00240887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106656" w:rsidRDefault="0086133B" w:rsidP="00240887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106656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6133B" w:rsidRPr="00106656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106656" w:rsidRDefault="0086133B" w:rsidP="00240887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106656" w:rsidRDefault="0086133B" w:rsidP="0024088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106656" w:rsidRDefault="0086133B" w:rsidP="002408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106656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106656" w:rsidRDefault="0086133B" w:rsidP="0024088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106656" w:rsidRDefault="0086133B" w:rsidP="0024088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ส่วนแบ่ง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จาก</w:t>
            </w:r>
            <w:r w:rsidR="00C87889">
              <w:rPr>
                <w:rFonts w:ascii="Angsana New" w:hAnsi="Angsana New"/>
                <w:sz w:val="26"/>
                <w:szCs w:val="26"/>
              </w:rPr>
              <w:t xml:space="preserve">                    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106656" w:rsidRDefault="00A169BA" w:rsidP="0024088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106656" w:rsidRDefault="0086133B" w:rsidP="002408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AC7F9F" w:rsidRPr="00106656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C7F9F" w:rsidRPr="00106656" w:rsidRDefault="00AC7F9F" w:rsidP="00240887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AC7F9F" w:rsidRPr="00106656" w:rsidRDefault="00AC7F9F" w:rsidP="002408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</w:t>
            </w:r>
            <w:r w:rsidR="00FC6892" w:rsidRPr="00106656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AC7F9F" w:rsidRPr="00106656" w:rsidRDefault="00AC7F9F" w:rsidP="002408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</w:t>
            </w:r>
            <w:r w:rsidR="00FC6892" w:rsidRPr="00106656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AC7F9F" w:rsidRPr="00106656" w:rsidRDefault="00AC7F9F" w:rsidP="002408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</w:t>
            </w:r>
            <w:r w:rsidR="00FC6892" w:rsidRPr="00106656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AC7F9F" w:rsidRPr="00106656" w:rsidRDefault="00AC7F9F" w:rsidP="002408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</w:t>
            </w:r>
            <w:r w:rsidR="00FC6892" w:rsidRPr="00106656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AC7F9F" w:rsidRPr="00106656" w:rsidRDefault="00AC7F9F" w:rsidP="002408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</w:t>
            </w:r>
            <w:r w:rsidR="00FC6892" w:rsidRPr="00106656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AC7F9F" w:rsidRPr="00106656" w:rsidRDefault="00AC7F9F" w:rsidP="002408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</w:t>
            </w:r>
            <w:r w:rsidR="00FC6892" w:rsidRPr="00106656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E60B4B" w:rsidRPr="00106656" w:rsidTr="007D70C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spacing w:line="30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(411,305)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(734,364)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(417,974)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(624,416)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60B4B" w:rsidRPr="00106656" w:rsidTr="007D70C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spacing w:line="300" w:lineRule="exact"/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(372,989)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(609,210)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(493,003)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(613,483)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60B4B" w:rsidRPr="00106656" w:rsidTr="007D70C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spacing w:line="300" w:lineRule="exact"/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60B4B" w:rsidRPr="00106656" w:rsidRDefault="00E60B4B" w:rsidP="0024088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(784,294)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(1,343,574)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(910,977)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(1,237,899)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B4B" w:rsidRPr="00106656" w:rsidRDefault="00E60B4B" w:rsidP="0024088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C10CD8" w:rsidRPr="00106656" w:rsidRDefault="00341BA3" w:rsidP="00240887">
      <w:pPr>
        <w:tabs>
          <w:tab w:val="left" w:pos="540"/>
        </w:tabs>
        <w:spacing w:before="120" w:after="120"/>
        <w:ind w:right="29"/>
        <w:rPr>
          <w:rFonts w:ascii="Angsana New" w:hAnsi="Angsana New"/>
          <w:b/>
          <w:bCs/>
          <w:sz w:val="32"/>
          <w:szCs w:val="32"/>
        </w:rPr>
      </w:pPr>
      <w:bookmarkStart w:id="2" w:name="_Toc384798666"/>
      <w:r w:rsidRPr="00106656">
        <w:rPr>
          <w:rFonts w:ascii="Angsana New" w:hAnsi="Angsana New"/>
          <w:b/>
          <w:bCs/>
          <w:sz w:val="32"/>
          <w:szCs w:val="32"/>
        </w:rPr>
        <w:t>10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</w:t>
      </w:r>
      <w:r w:rsidR="00C10CD8" w:rsidRPr="00106656">
        <w:rPr>
          <w:rFonts w:ascii="Angsana New" w:hAnsi="Angsana New"/>
          <w:b/>
          <w:bCs/>
          <w:sz w:val="32"/>
          <w:szCs w:val="32"/>
        </w:rPr>
        <w:tab/>
      </w:r>
      <w:r w:rsidR="00C10CD8" w:rsidRPr="00106656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</w:t>
      </w:r>
      <w:r w:rsidR="00C10CD8" w:rsidRPr="00106656">
        <w:rPr>
          <w:rFonts w:ascii="Angsana New" w:hAnsi="Angsana New" w:hint="cs"/>
          <w:b/>
          <w:bCs/>
          <w:sz w:val="32"/>
          <w:szCs w:val="32"/>
          <w:cs/>
        </w:rPr>
        <w:t>์</w:t>
      </w:r>
      <w:bookmarkEnd w:id="2"/>
    </w:p>
    <w:p w:rsidR="00341BA3" w:rsidRPr="00106656" w:rsidRDefault="00341BA3" w:rsidP="00240887">
      <w:pPr>
        <w:tabs>
          <w:tab w:val="left" w:pos="900"/>
        </w:tabs>
        <w:spacing w:before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รายการเปลี่ยนแปลงของที่ดิน อาคารและอุปกรณ์สำหรับงวด</w:t>
      </w:r>
      <w:r w:rsidRPr="00106656">
        <w:rPr>
          <w:rFonts w:ascii="Angsana New" w:hAnsi="Angsana New" w:hint="cs"/>
          <w:sz w:val="32"/>
          <w:szCs w:val="32"/>
          <w:cs/>
        </w:rPr>
        <w:t>สาม</w:t>
      </w:r>
      <w:r w:rsidRPr="00106656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406C61">
        <w:rPr>
          <w:rFonts w:ascii="Angsana New" w:hAnsi="Angsana New"/>
          <w:sz w:val="32"/>
          <w:szCs w:val="32"/>
        </w:rPr>
        <w:t xml:space="preserve">31 </w:t>
      </w:r>
      <w:r w:rsidR="00406C61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406C61">
        <w:rPr>
          <w:rFonts w:ascii="Angsana New" w:hAnsi="Angsana New"/>
          <w:sz w:val="32"/>
          <w:szCs w:val="32"/>
        </w:rPr>
        <w:t>2562</w:t>
      </w:r>
      <w:r w:rsidR="00406C61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สรุปได้ดังนี้</w:t>
      </w:r>
    </w:p>
    <w:p w:rsidR="00341BA3" w:rsidRPr="00106656" w:rsidRDefault="00341BA3" w:rsidP="00341BA3">
      <w:pPr>
        <w:ind w:left="547" w:right="-97" w:hanging="547"/>
        <w:jc w:val="right"/>
        <w:rPr>
          <w:rFonts w:ascii="Angsana New" w:hAnsi="Angsana New"/>
          <w:b/>
          <w:bCs/>
          <w:sz w:val="22"/>
          <w:szCs w:val="22"/>
        </w:rPr>
      </w:pPr>
      <w:r w:rsidRPr="00106656">
        <w:rPr>
          <w:rFonts w:ascii="Angsana New" w:hAnsi="Angsana New"/>
          <w:sz w:val="22"/>
          <w:szCs w:val="22"/>
        </w:rPr>
        <w:t>(</w:t>
      </w:r>
      <w:r w:rsidRPr="00106656">
        <w:rPr>
          <w:rFonts w:ascii="Angsana New" w:hAnsi="Angsana New"/>
          <w:sz w:val="22"/>
          <w:szCs w:val="22"/>
          <w:cs/>
        </w:rPr>
        <w:t>หน่วย</w:t>
      </w:r>
      <w:r w:rsidRPr="00106656">
        <w:rPr>
          <w:rFonts w:ascii="Angsana New" w:hAnsi="Angsana New"/>
          <w:sz w:val="22"/>
          <w:szCs w:val="22"/>
        </w:rPr>
        <w:t xml:space="preserve">: </w:t>
      </w:r>
      <w:r w:rsidRPr="00106656">
        <w:rPr>
          <w:rFonts w:ascii="Angsana New" w:hAnsi="Angsana New"/>
          <w:sz w:val="22"/>
          <w:szCs w:val="22"/>
          <w:cs/>
        </w:rPr>
        <w:t>บาท</w:t>
      </w:r>
      <w:r w:rsidRPr="00106656">
        <w:rPr>
          <w:rFonts w:ascii="Angsana New" w:hAnsi="Angsana New"/>
          <w:sz w:val="22"/>
          <w:szCs w:val="22"/>
        </w:rPr>
        <w:t>)</w:t>
      </w:r>
    </w:p>
    <w:tbl>
      <w:tblPr>
        <w:tblW w:w="981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800"/>
        <w:gridCol w:w="1001"/>
        <w:gridCol w:w="1001"/>
        <w:gridCol w:w="1001"/>
        <w:gridCol w:w="1002"/>
        <w:gridCol w:w="1001"/>
        <w:gridCol w:w="1001"/>
        <w:gridCol w:w="1001"/>
        <w:gridCol w:w="1002"/>
      </w:tblGrid>
      <w:tr w:rsidR="00341BA3" w:rsidRPr="00106656" w:rsidTr="002B1BD5">
        <w:tc>
          <w:tcPr>
            <w:tcW w:w="1800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ส่วน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02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341BA3" w:rsidRPr="00106656" w:rsidTr="002B1BD5">
        <w:tc>
          <w:tcPr>
            <w:tcW w:w="1800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2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spacing w:line="240" w:lineRule="exact"/>
              <w:ind w:left="-8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ระหว่าง</w:t>
            </w:r>
          </w:p>
        </w:tc>
        <w:tc>
          <w:tcPr>
            <w:tcW w:w="1002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341BA3" w:rsidRPr="00106656" w:rsidTr="002B1BD5">
        <w:tc>
          <w:tcPr>
            <w:tcW w:w="1800" w:type="dxa"/>
            <w:vAlign w:val="bottom"/>
          </w:tcPr>
          <w:p w:rsidR="00341BA3" w:rsidRPr="00106656" w:rsidRDefault="00341BA3" w:rsidP="00240887">
            <w:pP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40" w:lineRule="exact"/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02" w:type="dxa"/>
            <w:vAlign w:val="bottom"/>
          </w:tcPr>
          <w:p w:rsidR="00341BA3" w:rsidRPr="00106656" w:rsidRDefault="00341BA3" w:rsidP="00240887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pBdr>
                <w:bottom w:val="single" w:sz="4" w:space="1" w:color="auto"/>
              </w:pBdr>
              <w:spacing w:line="240" w:lineRule="exact"/>
              <w:ind w:left="-162" w:right="-16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240887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02" w:type="dxa"/>
            <w:vAlign w:val="bottom"/>
          </w:tcPr>
          <w:p w:rsidR="00341BA3" w:rsidRPr="00106656" w:rsidRDefault="00341BA3" w:rsidP="00240887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341BA3" w:rsidRPr="00106656" w:rsidTr="002B1BD5">
        <w:tc>
          <w:tcPr>
            <w:tcW w:w="1800" w:type="dxa"/>
            <w:vAlign w:val="bottom"/>
          </w:tcPr>
          <w:p w:rsidR="00341BA3" w:rsidRPr="00106656" w:rsidRDefault="00341BA3" w:rsidP="00240887">
            <w:pPr>
              <w:spacing w:line="240" w:lineRule="exact"/>
              <w:ind w:left="158" w:right="-43" w:hanging="158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มูลค่าสุทธิตามบัญชี 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41BA3" w:rsidRPr="00106656" w:rsidTr="002B1BD5">
        <w:tc>
          <w:tcPr>
            <w:tcW w:w="1800" w:type="dxa"/>
            <w:vAlign w:val="bottom"/>
          </w:tcPr>
          <w:p w:rsidR="00341BA3" w:rsidRPr="00106656" w:rsidRDefault="00341BA3" w:rsidP="00240887">
            <w:pPr>
              <w:spacing w:line="240" w:lineRule="exact"/>
              <w:ind w:left="162" w:right="-36" w:hanging="162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ab/>
            </w: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06656">
              <w:rPr>
                <w:rFonts w:ascii="Angsana New" w:hAnsi="Angsana New"/>
                <w:sz w:val="22"/>
                <w:szCs w:val="22"/>
              </w:rPr>
              <w:t>1</w:t>
            </w: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 w:rsidRPr="0010665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14,264,502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117,840,958</w:t>
            </w:r>
          </w:p>
        </w:tc>
        <w:tc>
          <w:tcPr>
            <w:tcW w:w="1002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72,967,331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27,606,192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19,974,506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315,365</w:t>
            </w:r>
          </w:p>
        </w:tc>
        <w:tc>
          <w:tcPr>
            <w:tcW w:w="1002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258,354,225</w:t>
            </w:r>
          </w:p>
        </w:tc>
      </w:tr>
      <w:tr w:rsidR="00341BA3" w:rsidRPr="00106656" w:rsidTr="002B1BD5">
        <w:tc>
          <w:tcPr>
            <w:tcW w:w="1800" w:type="dxa"/>
            <w:vAlign w:val="bottom"/>
          </w:tcPr>
          <w:p w:rsidR="00341BA3" w:rsidRPr="00106656" w:rsidRDefault="00341BA3" w:rsidP="00240887">
            <w:pPr>
              <w:spacing w:line="240" w:lineRule="exact"/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ซื้อเพิ่มระหว่างงวด                         </w:t>
            </w:r>
            <w:r w:rsidRPr="00106656">
              <w:rPr>
                <w:rFonts w:ascii="Angsana New" w:hAnsi="Angsana New"/>
                <w:sz w:val="22"/>
                <w:szCs w:val="22"/>
              </w:rPr>
              <w:t>-</w:t>
            </w: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106656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</w:rPr>
              <w:t>120</w:t>
            </w:r>
            <w:r w:rsidR="002B1BD5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223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28345A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210,243</w:t>
            </w:r>
          </w:p>
        </w:tc>
        <w:tc>
          <w:tcPr>
            <w:tcW w:w="1002" w:type="dxa"/>
            <w:vAlign w:val="bottom"/>
          </w:tcPr>
          <w:p w:rsidR="00341BA3" w:rsidRPr="00106656" w:rsidRDefault="0028345A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330,466</w:t>
            </w:r>
          </w:p>
        </w:tc>
      </w:tr>
      <w:tr w:rsidR="00341BA3" w:rsidRPr="00106656" w:rsidTr="002B1BD5">
        <w:tc>
          <w:tcPr>
            <w:tcW w:w="1800" w:type="dxa"/>
            <w:vAlign w:val="bottom"/>
          </w:tcPr>
          <w:p w:rsidR="00341BA3" w:rsidRPr="00106656" w:rsidRDefault="00341BA3" w:rsidP="00240887">
            <w:pPr>
              <w:spacing w:line="240" w:lineRule="exact"/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จำหน่ายระหว่างงวด                             - 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370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371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  <w:tr w:rsidR="00341BA3" w:rsidRPr="00106656" w:rsidTr="002B1BD5">
        <w:tc>
          <w:tcPr>
            <w:tcW w:w="1800" w:type="dxa"/>
            <w:vAlign w:val="bottom"/>
          </w:tcPr>
          <w:p w:rsidR="00341BA3" w:rsidRPr="00106656" w:rsidRDefault="00341BA3" w:rsidP="00240887">
            <w:pPr>
              <w:spacing w:line="240" w:lineRule="exact"/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 xml:space="preserve">โอนเข้า (ออก) ระหว่างงวด </w:t>
            </w:r>
          </w:p>
          <w:p w:rsidR="00341BA3" w:rsidRPr="00106656" w:rsidRDefault="00341BA3" w:rsidP="00240887">
            <w:pPr>
              <w:spacing w:line="240" w:lineRule="exact"/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ab/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  <w:r w:rsidR="0028345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01" w:type="dxa"/>
            <w:vAlign w:val="bottom"/>
          </w:tcPr>
          <w:p w:rsidR="00341BA3" w:rsidRPr="00106656" w:rsidRDefault="002B1BD5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D80CBF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D80CBF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341BA3" w:rsidRPr="00106656" w:rsidRDefault="00106656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</w:rPr>
              <w:t>525</w:t>
            </w:r>
            <w:r w:rsidR="00D80CBF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608</w:t>
            </w:r>
          </w:p>
        </w:tc>
        <w:tc>
          <w:tcPr>
            <w:tcW w:w="1001" w:type="dxa"/>
            <w:vAlign w:val="bottom"/>
          </w:tcPr>
          <w:p w:rsidR="00341BA3" w:rsidRPr="00106656" w:rsidRDefault="00D80CBF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D80CBF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106656" w:rsidRDefault="00D80CBF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28345A">
              <w:rPr>
                <w:rFonts w:ascii="Angsana New" w:hAnsi="Angsana New"/>
                <w:sz w:val="22"/>
                <w:szCs w:val="22"/>
              </w:rPr>
              <w:t>525,608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02" w:type="dxa"/>
            <w:vAlign w:val="bottom"/>
          </w:tcPr>
          <w:p w:rsidR="00341BA3" w:rsidRPr="00106656" w:rsidRDefault="0028345A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A6A16" w:rsidRPr="00106656" w:rsidTr="002B1BD5">
        <w:tc>
          <w:tcPr>
            <w:tcW w:w="1800" w:type="dxa"/>
            <w:vAlign w:val="bottom"/>
          </w:tcPr>
          <w:p w:rsidR="00CA6A16" w:rsidRPr="00106656" w:rsidRDefault="00CA6A16" w:rsidP="00240887">
            <w:pPr>
              <w:spacing w:line="240" w:lineRule="exact"/>
              <w:ind w:left="162" w:right="-43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ค่าเสื่อมราคาสำหรับงวด</w:t>
            </w:r>
          </w:p>
        </w:tc>
        <w:tc>
          <w:tcPr>
            <w:tcW w:w="1001" w:type="dxa"/>
            <w:vAlign w:val="bottom"/>
          </w:tcPr>
          <w:p w:rsidR="00CA6A16" w:rsidRPr="00106656" w:rsidRDefault="00CA6A16" w:rsidP="00C87889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CA6A16" w:rsidRPr="00106656" w:rsidRDefault="00CA6A16" w:rsidP="00C87889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172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801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01" w:type="dxa"/>
            <w:vAlign w:val="bottom"/>
          </w:tcPr>
          <w:p w:rsidR="00CA6A16" w:rsidRPr="00106656" w:rsidRDefault="00CA6A16" w:rsidP="00C87889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747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215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02" w:type="dxa"/>
            <w:vAlign w:val="bottom"/>
          </w:tcPr>
          <w:p w:rsidR="00CA6A16" w:rsidRPr="00106656" w:rsidRDefault="00CA6A16" w:rsidP="00C87889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117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589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01" w:type="dxa"/>
            <w:vAlign w:val="bottom"/>
          </w:tcPr>
          <w:p w:rsidR="00CA6A16" w:rsidRPr="00106656" w:rsidRDefault="00CA6A16" w:rsidP="00C87889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3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303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320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01" w:type="dxa"/>
            <w:vAlign w:val="bottom"/>
          </w:tcPr>
          <w:p w:rsidR="00CA6A16" w:rsidRPr="00106656" w:rsidRDefault="00CA6A16" w:rsidP="00C87889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595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20</w:t>
            </w:r>
            <w:r w:rsidR="0028345A">
              <w:rPr>
                <w:rFonts w:ascii="Angsana New" w:hAnsi="Angsana New"/>
                <w:sz w:val="22"/>
                <w:szCs w:val="22"/>
              </w:rPr>
              <w:t>0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01" w:type="dxa"/>
            <w:vAlign w:val="bottom"/>
          </w:tcPr>
          <w:p w:rsidR="00CA6A16" w:rsidRPr="00106656" w:rsidRDefault="00CA6A16" w:rsidP="00C87889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CA6A16" w:rsidRPr="00106656" w:rsidRDefault="00CA6A16" w:rsidP="00C87889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6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106656" w:rsidRPr="00106656">
              <w:rPr>
                <w:rFonts w:ascii="Angsana New" w:hAnsi="Angsana New" w:hint="cs"/>
                <w:sz w:val="22"/>
                <w:szCs w:val="22"/>
              </w:rPr>
              <w:t>936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="0028345A">
              <w:rPr>
                <w:rFonts w:ascii="Angsana New" w:hAnsi="Angsana New" w:hint="cs"/>
                <w:sz w:val="22"/>
                <w:szCs w:val="22"/>
              </w:rPr>
              <w:t>125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  <w:tr w:rsidR="00341BA3" w:rsidRPr="00106656" w:rsidTr="002B1BD5">
        <w:tc>
          <w:tcPr>
            <w:tcW w:w="1800" w:type="dxa"/>
            <w:vAlign w:val="bottom"/>
          </w:tcPr>
          <w:p w:rsidR="00341BA3" w:rsidRPr="00106656" w:rsidRDefault="00341BA3" w:rsidP="00240887">
            <w:pPr>
              <w:spacing w:line="240" w:lineRule="exact"/>
              <w:ind w:left="162" w:right="-36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106656" w:rsidRDefault="00341BA3" w:rsidP="00C87889">
            <w:pP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6A16" w:rsidRPr="00106656" w:rsidTr="002B1BD5">
        <w:tc>
          <w:tcPr>
            <w:tcW w:w="1800" w:type="dxa"/>
            <w:vAlign w:val="center"/>
          </w:tcPr>
          <w:p w:rsidR="00CA6A16" w:rsidRPr="00106656" w:rsidRDefault="00CA6A16" w:rsidP="00240887">
            <w:pPr>
              <w:spacing w:line="240" w:lineRule="exact"/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ab/>
            </w: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0665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="00406C61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10665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01" w:type="dxa"/>
            <w:vAlign w:val="bottom"/>
          </w:tcPr>
          <w:p w:rsidR="00CA6A16" w:rsidRPr="00106656" w:rsidRDefault="00106656" w:rsidP="00C87889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</w:rPr>
              <w:t>5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385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371</w:t>
            </w:r>
          </w:p>
        </w:tc>
        <w:tc>
          <w:tcPr>
            <w:tcW w:w="1001" w:type="dxa"/>
            <w:vAlign w:val="bottom"/>
          </w:tcPr>
          <w:p w:rsidR="00CA6A16" w:rsidRPr="00106656" w:rsidRDefault="00106656" w:rsidP="00C87889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</w:rPr>
              <w:t>14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091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701</w:t>
            </w:r>
          </w:p>
        </w:tc>
        <w:tc>
          <w:tcPr>
            <w:tcW w:w="1001" w:type="dxa"/>
            <w:vAlign w:val="bottom"/>
          </w:tcPr>
          <w:p w:rsidR="00CA6A16" w:rsidRPr="00106656" w:rsidRDefault="00106656" w:rsidP="00C87889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4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</w:rPr>
              <w:t>117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093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743</w:t>
            </w:r>
          </w:p>
        </w:tc>
        <w:tc>
          <w:tcPr>
            <w:tcW w:w="1002" w:type="dxa"/>
            <w:vAlign w:val="bottom"/>
          </w:tcPr>
          <w:p w:rsidR="00CA6A16" w:rsidRPr="00106656" w:rsidRDefault="00106656" w:rsidP="00C87889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</w:rPr>
              <w:t>72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375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349</w:t>
            </w:r>
          </w:p>
        </w:tc>
        <w:tc>
          <w:tcPr>
            <w:tcW w:w="1001" w:type="dxa"/>
            <w:vAlign w:val="bottom"/>
          </w:tcPr>
          <w:p w:rsidR="00CA6A16" w:rsidRPr="00106656" w:rsidRDefault="00106656" w:rsidP="00C87889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</w:rPr>
              <w:t>24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422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725</w:t>
            </w:r>
          </w:p>
        </w:tc>
        <w:tc>
          <w:tcPr>
            <w:tcW w:w="1001" w:type="dxa"/>
            <w:vAlign w:val="bottom"/>
          </w:tcPr>
          <w:p w:rsidR="00CA6A16" w:rsidRPr="00106656" w:rsidRDefault="00106656" w:rsidP="00C87889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</w:rPr>
              <w:t>18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379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30</w:t>
            </w:r>
            <w:r w:rsidR="0028345A">
              <w:rPr>
                <w:rFonts w:ascii="Angsana New" w:hAnsi="Angsana New" w:hint="cs"/>
                <w:sz w:val="22"/>
                <w:szCs w:val="22"/>
              </w:rPr>
              <w:t>6</w:t>
            </w:r>
          </w:p>
        </w:tc>
        <w:tc>
          <w:tcPr>
            <w:tcW w:w="1001" w:type="dxa"/>
            <w:vAlign w:val="bottom"/>
          </w:tcPr>
          <w:p w:rsidR="00CA6A16" w:rsidRPr="00106656" w:rsidRDefault="00CA6A16" w:rsidP="00C87889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CA6A16" w:rsidRPr="00106656" w:rsidRDefault="00106656" w:rsidP="00C87889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4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 w:hint="cs"/>
                <w:sz w:val="22"/>
                <w:szCs w:val="22"/>
              </w:rPr>
              <w:t>251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748</w:t>
            </w:r>
            <w:r w:rsidR="00CA6A16" w:rsidRPr="00106656">
              <w:rPr>
                <w:rFonts w:ascii="Angsana New" w:hAnsi="Angsana New" w:hint="cs"/>
                <w:sz w:val="22"/>
                <w:szCs w:val="22"/>
                <w:cs/>
              </w:rPr>
              <w:t>,</w:t>
            </w:r>
            <w:r w:rsidRPr="00106656">
              <w:rPr>
                <w:rFonts w:ascii="Angsana New" w:hAnsi="Angsana New" w:hint="cs"/>
                <w:sz w:val="22"/>
                <w:szCs w:val="22"/>
              </w:rPr>
              <w:t>19</w:t>
            </w:r>
            <w:r w:rsidR="0028345A">
              <w:rPr>
                <w:rFonts w:ascii="Angsana New" w:hAnsi="Angsana New" w:hint="cs"/>
                <w:sz w:val="22"/>
                <w:szCs w:val="22"/>
              </w:rPr>
              <w:t>5</w:t>
            </w:r>
          </w:p>
        </w:tc>
      </w:tr>
    </w:tbl>
    <w:p w:rsidR="00755DF3" w:rsidRPr="00106656" w:rsidRDefault="00341BA3" w:rsidP="0061265E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11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</w:t>
      </w:r>
      <w:r w:rsidR="00755DF3" w:rsidRPr="00106656">
        <w:rPr>
          <w:rFonts w:ascii="Angsana New" w:hAnsi="Angsana New"/>
          <w:b/>
          <w:bCs/>
          <w:sz w:val="32"/>
          <w:szCs w:val="32"/>
        </w:rPr>
        <w:tab/>
      </w:r>
      <w:r w:rsidR="00755DF3" w:rsidRPr="00106656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:rsidR="00341BA3" w:rsidRPr="00106656" w:rsidRDefault="00341BA3" w:rsidP="00341BA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106656">
        <w:rPr>
          <w:rFonts w:ascii="Angsana New" w:hAnsi="Angsana New"/>
          <w:spacing w:val="-6"/>
          <w:sz w:val="32"/>
          <w:szCs w:val="32"/>
          <w:cs/>
        </w:rPr>
        <w:t>รายการเปลี่ยนแปลงของโปรแกรมคอมพิวเตอร์สำหรับงวด</w:t>
      </w:r>
      <w:r w:rsidRPr="00106656">
        <w:rPr>
          <w:rFonts w:ascii="Angsana New" w:hAnsi="Angsana New" w:hint="cs"/>
          <w:spacing w:val="-6"/>
          <w:sz w:val="32"/>
          <w:szCs w:val="32"/>
          <w:cs/>
        </w:rPr>
        <w:t>สาม</w:t>
      </w:r>
      <w:r w:rsidRPr="00106656">
        <w:rPr>
          <w:rFonts w:ascii="Angsana New" w:hAnsi="Angsana New"/>
          <w:spacing w:val="-6"/>
          <w:sz w:val="32"/>
          <w:szCs w:val="32"/>
          <w:cs/>
        </w:rPr>
        <w:t xml:space="preserve">เดือนสิ้นสุดวันที่ </w:t>
      </w:r>
      <w:r w:rsidRPr="00106656">
        <w:rPr>
          <w:rFonts w:ascii="Angsana New" w:hAnsi="Angsana New"/>
          <w:spacing w:val="-6"/>
          <w:sz w:val="32"/>
          <w:szCs w:val="32"/>
        </w:rPr>
        <w:t>31</w:t>
      </w:r>
      <w:r w:rsidR="00406C61">
        <w:rPr>
          <w:rFonts w:ascii="Angsana New" w:hAnsi="Angsana New"/>
          <w:spacing w:val="-6"/>
          <w:sz w:val="32"/>
          <w:szCs w:val="32"/>
        </w:rPr>
        <w:t xml:space="preserve"> </w:t>
      </w:r>
      <w:r w:rsidRPr="00106656">
        <w:rPr>
          <w:rFonts w:ascii="Angsana New" w:hAnsi="Angsana New" w:hint="cs"/>
          <w:spacing w:val="-6"/>
          <w:sz w:val="32"/>
          <w:szCs w:val="32"/>
          <w:cs/>
        </w:rPr>
        <w:t>มีนาคม</w:t>
      </w:r>
      <w:r w:rsidR="00406C61">
        <w:rPr>
          <w:rFonts w:ascii="Angsana New" w:hAnsi="Angsana New"/>
          <w:spacing w:val="-6"/>
          <w:sz w:val="32"/>
          <w:szCs w:val="32"/>
        </w:rPr>
        <w:t xml:space="preserve"> </w:t>
      </w:r>
      <w:r w:rsidRPr="00106656">
        <w:rPr>
          <w:rFonts w:ascii="Angsana New" w:hAnsi="Angsana New"/>
          <w:spacing w:val="-6"/>
          <w:sz w:val="32"/>
          <w:szCs w:val="32"/>
        </w:rPr>
        <w:t>2562</w:t>
      </w:r>
      <w:r w:rsidR="00406C61">
        <w:rPr>
          <w:rFonts w:ascii="Angsana New" w:hAnsi="Angsana New"/>
          <w:spacing w:val="-6"/>
          <w:sz w:val="32"/>
          <w:szCs w:val="32"/>
        </w:rPr>
        <w:t xml:space="preserve"> </w:t>
      </w:r>
      <w:r w:rsidRPr="00106656">
        <w:rPr>
          <w:rFonts w:ascii="Angsana New" w:hAnsi="Angsana New"/>
          <w:spacing w:val="-6"/>
          <w:sz w:val="32"/>
          <w:szCs w:val="32"/>
          <w:cs/>
        </w:rPr>
        <w:t>สรุปได้</w:t>
      </w:r>
      <w:r w:rsidRPr="00106656">
        <w:rPr>
          <w:rFonts w:ascii="Angsana New" w:hAnsi="Angsana New"/>
          <w:sz w:val="32"/>
          <w:szCs w:val="32"/>
          <w:cs/>
        </w:rPr>
        <w:t>ดังนี้</w:t>
      </w:r>
    </w:p>
    <w:p w:rsidR="00341BA3" w:rsidRPr="00240887" w:rsidRDefault="00341BA3" w:rsidP="00240887">
      <w:pPr>
        <w:spacing w:line="340" w:lineRule="exact"/>
        <w:ind w:left="360"/>
        <w:jc w:val="right"/>
        <w:rPr>
          <w:rFonts w:ascii="Angsana New" w:hAnsi="Angsana New"/>
          <w:sz w:val="28"/>
          <w:szCs w:val="28"/>
        </w:rPr>
      </w:pPr>
      <w:r w:rsidRPr="00240887">
        <w:rPr>
          <w:rFonts w:ascii="Angsana New" w:hAnsi="Angsana New"/>
          <w:b/>
          <w:bCs/>
          <w:sz w:val="28"/>
          <w:szCs w:val="28"/>
          <w:cs/>
        </w:rPr>
        <w:tab/>
      </w:r>
      <w:r w:rsidRPr="00240887">
        <w:rPr>
          <w:rFonts w:ascii="Angsana New" w:hAnsi="Angsana New"/>
          <w:sz w:val="28"/>
          <w:szCs w:val="28"/>
        </w:rPr>
        <w:t>(</w:t>
      </w:r>
      <w:r w:rsidRPr="00240887">
        <w:rPr>
          <w:rFonts w:ascii="Angsana New" w:hAnsi="Angsana New"/>
          <w:sz w:val="28"/>
          <w:szCs w:val="28"/>
          <w:cs/>
          <w:lang w:val="th-TH"/>
        </w:rPr>
        <w:t>หน่วย</w:t>
      </w:r>
      <w:r w:rsidRPr="00240887">
        <w:rPr>
          <w:rFonts w:ascii="Angsana New" w:hAnsi="Angsana New"/>
          <w:sz w:val="28"/>
          <w:szCs w:val="28"/>
        </w:rPr>
        <w:t xml:space="preserve">: </w:t>
      </w:r>
      <w:r w:rsidRPr="00240887">
        <w:rPr>
          <w:rFonts w:ascii="Angsana New" w:hAnsi="Angsana New"/>
          <w:sz w:val="28"/>
          <w:szCs w:val="28"/>
          <w:cs/>
          <w:lang w:val="th-TH"/>
        </w:rPr>
        <w:t>บาท</w:t>
      </w:r>
      <w:r w:rsidRPr="00240887">
        <w:rPr>
          <w:rFonts w:ascii="Angsana New" w:hAnsi="Angsana New"/>
          <w:sz w:val="28"/>
          <w:szCs w:val="28"/>
        </w:rPr>
        <w:t>)</w:t>
      </w:r>
    </w:p>
    <w:tbl>
      <w:tblPr>
        <w:tblW w:w="9254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992"/>
        <w:gridCol w:w="1754"/>
        <w:gridCol w:w="1754"/>
        <w:gridCol w:w="1754"/>
      </w:tblGrid>
      <w:tr w:rsidR="00341BA3" w:rsidRPr="00240887" w:rsidTr="00240887">
        <w:trPr>
          <w:trHeight w:val="468"/>
        </w:trPr>
        <w:tc>
          <w:tcPr>
            <w:tcW w:w="3992" w:type="dxa"/>
            <w:vAlign w:val="bottom"/>
          </w:tcPr>
          <w:p w:rsidR="00341BA3" w:rsidRPr="00240887" w:rsidRDefault="00341BA3" w:rsidP="00240887">
            <w:pPr>
              <w:spacing w:line="34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54" w:type="dxa"/>
            <w:vAlign w:val="bottom"/>
          </w:tcPr>
          <w:p w:rsidR="00341BA3" w:rsidRPr="00240887" w:rsidRDefault="00341BA3" w:rsidP="00240887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754" w:type="dxa"/>
            <w:vAlign w:val="bottom"/>
          </w:tcPr>
          <w:p w:rsidR="00341BA3" w:rsidRPr="00240887" w:rsidRDefault="00341BA3" w:rsidP="00240887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             ระหว่างพัฒนา</w:t>
            </w:r>
          </w:p>
        </w:tc>
        <w:tc>
          <w:tcPr>
            <w:tcW w:w="1754" w:type="dxa"/>
            <w:vAlign w:val="bottom"/>
          </w:tcPr>
          <w:p w:rsidR="00341BA3" w:rsidRPr="00240887" w:rsidRDefault="00341BA3" w:rsidP="00240887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341BA3" w:rsidRPr="00240887" w:rsidRDefault="00341BA3" w:rsidP="00240887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341BA3" w:rsidRPr="00240887" w:rsidRDefault="00341BA3" w:rsidP="00240887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341BA3" w:rsidRPr="00240887" w:rsidTr="005F53B1">
        <w:trPr>
          <w:trHeight w:val="429"/>
        </w:trPr>
        <w:tc>
          <w:tcPr>
            <w:tcW w:w="3992" w:type="dxa"/>
            <w:vAlign w:val="bottom"/>
          </w:tcPr>
          <w:p w:rsidR="00341BA3" w:rsidRPr="00240887" w:rsidRDefault="00341BA3" w:rsidP="00240887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240887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 ณ วันที่</w:t>
            </w:r>
            <w:r w:rsidRPr="00240887">
              <w:rPr>
                <w:rFonts w:ascii="Angsana New" w:hAnsi="Angsana New"/>
                <w:sz w:val="28"/>
                <w:szCs w:val="28"/>
              </w:rPr>
              <w:t xml:space="preserve"> 1</w:t>
            </w:r>
            <w:r w:rsidRPr="00240887">
              <w:rPr>
                <w:rFonts w:ascii="Angsana New" w:hAnsi="Angsana New"/>
                <w:sz w:val="28"/>
                <w:szCs w:val="28"/>
                <w:cs/>
              </w:rPr>
              <w:t xml:space="preserve"> มกราคม </w:t>
            </w:r>
            <w:r w:rsidRPr="00240887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754" w:type="dxa"/>
            <w:vAlign w:val="bottom"/>
          </w:tcPr>
          <w:p w:rsidR="00341BA3" w:rsidRPr="00240887" w:rsidRDefault="00341BA3" w:rsidP="00240887">
            <w:pPr>
              <w:tabs>
                <w:tab w:val="decimal" w:pos="1422"/>
              </w:tabs>
              <w:spacing w:line="34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40887">
              <w:rPr>
                <w:rFonts w:ascii="Angsana New" w:hAnsi="Angsana New"/>
                <w:sz w:val="28"/>
                <w:szCs w:val="28"/>
              </w:rPr>
              <w:t>25,169,813</w:t>
            </w:r>
          </w:p>
        </w:tc>
        <w:tc>
          <w:tcPr>
            <w:tcW w:w="1754" w:type="dxa"/>
            <w:vAlign w:val="bottom"/>
          </w:tcPr>
          <w:p w:rsidR="00341BA3" w:rsidRPr="00240887" w:rsidRDefault="00341BA3" w:rsidP="00240887">
            <w:pPr>
              <w:tabs>
                <w:tab w:val="decimal" w:pos="1422"/>
              </w:tabs>
              <w:spacing w:line="34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40887">
              <w:rPr>
                <w:rFonts w:ascii="Angsana New" w:hAnsi="Angsana New"/>
                <w:sz w:val="28"/>
                <w:szCs w:val="28"/>
              </w:rPr>
              <w:t>32,251,100</w:t>
            </w:r>
          </w:p>
        </w:tc>
        <w:tc>
          <w:tcPr>
            <w:tcW w:w="1754" w:type="dxa"/>
            <w:vAlign w:val="bottom"/>
          </w:tcPr>
          <w:p w:rsidR="00341BA3" w:rsidRPr="00240887" w:rsidRDefault="00341BA3" w:rsidP="00240887">
            <w:pPr>
              <w:tabs>
                <w:tab w:val="decimal" w:pos="1422"/>
              </w:tabs>
              <w:spacing w:line="34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40887">
              <w:rPr>
                <w:rFonts w:ascii="Angsana New" w:hAnsi="Angsana New"/>
                <w:sz w:val="28"/>
                <w:szCs w:val="28"/>
              </w:rPr>
              <w:t>57,420,913</w:t>
            </w:r>
          </w:p>
        </w:tc>
      </w:tr>
      <w:tr w:rsidR="005F53B1" w:rsidRPr="00240887" w:rsidTr="005F53B1">
        <w:trPr>
          <w:trHeight w:val="252"/>
        </w:trPr>
        <w:tc>
          <w:tcPr>
            <w:tcW w:w="3992" w:type="dxa"/>
            <w:vAlign w:val="bottom"/>
          </w:tcPr>
          <w:p w:rsidR="005F53B1" w:rsidRPr="00240887" w:rsidRDefault="005F53B1" w:rsidP="00240887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40887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754" w:type="dxa"/>
            <w:vAlign w:val="bottom"/>
          </w:tcPr>
          <w:p w:rsidR="005F53B1" w:rsidRPr="00240887" w:rsidRDefault="005F53B1" w:rsidP="00240887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4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106656" w:rsidRPr="00240887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106656" w:rsidRPr="00240887">
              <w:rPr>
                <w:rFonts w:ascii="Angsana New" w:hAnsi="Angsana New" w:hint="cs"/>
                <w:sz w:val="28"/>
                <w:szCs w:val="28"/>
              </w:rPr>
              <w:t>083</w:t>
            </w: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106656" w:rsidRPr="00240887">
              <w:rPr>
                <w:rFonts w:ascii="Angsana New" w:hAnsi="Angsana New" w:hint="cs"/>
                <w:sz w:val="28"/>
                <w:szCs w:val="28"/>
              </w:rPr>
              <w:t>265</w:t>
            </w: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754" w:type="dxa"/>
            <w:vAlign w:val="bottom"/>
          </w:tcPr>
          <w:p w:rsidR="005F53B1" w:rsidRPr="00240887" w:rsidRDefault="005F53B1" w:rsidP="00240887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4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4088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5F53B1" w:rsidRPr="00240887" w:rsidRDefault="005F53B1" w:rsidP="00240887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4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106656" w:rsidRPr="00240887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106656" w:rsidRPr="00240887">
              <w:rPr>
                <w:rFonts w:ascii="Angsana New" w:hAnsi="Angsana New" w:hint="cs"/>
                <w:sz w:val="28"/>
                <w:szCs w:val="28"/>
              </w:rPr>
              <w:t>083</w:t>
            </w: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106656" w:rsidRPr="00240887">
              <w:rPr>
                <w:rFonts w:ascii="Angsana New" w:hAnsi="Angsana New" w:hint="cs"/>
                <w:sz w:val="28"/>
                <w:szCs w:val="28"/>
              </w:rPr>
              <w:t>265</w:t>
            </w: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5F53B1" w:rsidRPr="00240887" w:rsidTr="005F53B1">
        <w:trPr>
          <w:trHeight w:val="252"/>
        </w:trPr>
        <w:tc>
          <w:tcPr>
            <w:tcW w:w="3992" w:type="dxa"/>
            <w:vAlign w:val="bottom"/>
          </w:tcPr>
          <w:p w:rsidR="005F53B1" w:rsidRPr="00240887" w:rsidRDefault="005F53B1" w:rsidP="00240887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spacing w:line="340" w:lineRule="exact"/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40887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 ณ วันที่</w:t>
            </w:r>
            <w:r w:rsidR="00E91774" w:rsidRPr="0024088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408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40887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="00E91774" w:rsidRPr="0024088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40887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754" w:type="dxa"/>
            <w:vAlign w:val="bottom"/>
          </w:tcPr>
          <w:p w:rsidR="005F53B1" w:rsidRPr="00240887" w:rsidRDefault="00106656" w:rsidP="00240887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4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40887">
              <w:rPr>
                <w:rFonts w:ascii="Angsana New" w:hAnsi="Angsana New" w:hint="cs"/>
                <w:sz w:val="28"/>
                <w:szCs w:val="28"/>
              </w:rPr>
              <w:t>24</w:t>
            </w:r>
            <w:r w:rsidR="005F53B1"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40887">
              <w:rPr>
                <w:rFonts w:ascii="Angsana New" w:hAnsi="Angsana New" w:hint="cs"/>
                <w:sz w:val="28"/>
                <w:szCs w:val="28"/>
              </w:rPr>
              <w:t>086</w:t>
            </w:r>
            <w:r w:rsidR="005F53B1"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40887">
              <w:rPr>
                <w:rFonts w:ascii="Angsana New" w:hAnsi="Angsana New" w:hint="cs"/>
                <w:sz w:val="28"/>
                <w:szCs w:val="28"/>
              </w:rPr>
              <w:t>548</w:t>
            </w:r>
          </w:p>
        </w:tc>
        <w:tc>
          <w:tcPr>
            <w:tcW w:w="1754" w:type="dxa"/>
            <w:vAlign w:val="bottom"/>
          </w:tcPr>
          <w:p w:rsidR="005F53B1" w:rsidRPr="00240887" w:rsidRDefault="00106656" w:rsidP="00240887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4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40887">
              <w:rPr>
                <w:rFonts w:ascii="Angsana New" w:hAnsi="Angsana New" w:hint="cs"/>
                <w:sz w:val="28"/>
                <w:szCs w:val="28"/>
              </w:rPr>
              <w:t>32</w:t>
            </w:r>
            <w:r w:rsidR="005F53B1"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40887">
              <w:rPr>
                <w:rFonts w:ascii="Angsana New" w:hAnsi="Angsana New" w:hint="cs"/>
                <w:sz w:val="28"/>
                <w:szCs w:val="28"/>
              </w:rPr>
              <w:t>251</w:t>
            </w:r>
            <w:r w:rsidR="005F53B1"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40887">
              <w:rPr>
                <w:rFonts w:ascii="Angsana New" w:hAnsi="Angsana New" w:hint="cs"/>
                <w:sz w:val="28"/>
                <w:szCs w:val="28"/>
              </w:rPr>
              <w:t>100</w:t>
            </w:r>
          </w:p>
        </w:tc>
        <w:tc>
          <w:tcPr>
            <w:tcW w:w="1754" w:type="dxa"/>
            <w:vAlign w:val="bottom"/>
          </w:tcPr>
          <w:p w:rsidR="005F53B1" w:rsidRPr="00240887" w:rsidRDefault="00106656" w:rsidP="00240887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4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40887">
              <w:rPr>
                <w:rFonts w:ascii="Angsana New" w:hAnsi="Angsana New" w:hint="cs"/>
                <w:sz w:val="28"/>
                <w:szCs w:val="28"/>
              </w:rPr>
              <w:t>56</w:t>
            </w:r>
            <w:r w:rsidR="005F53B1"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40887">
              <w:rPr>
                <w:rFonts w:ascii="Angsana New" w:hAnsi="Angsana New" w:hint="cs"/>
                <w:sz w:val="28"/>
                <w:szCs w:val="28"/>
              </w:rPr>
              <w:t>337</w:t>
            </w:r>
            <w:r w:rsidR="005F53B1" w:rsidRPr="00240887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40887">
              <w:rPr>
                <w:rFonts w:ascii="Angsana New" w:hAnsi="Angsana New" w:hint="cs"/>
                <w:sz w:val="28"/>
                <w:szCs w:val="28"/>
              </w:rPr>
              <w:t>648</w:t>
            </w:r>
          </w:p>
        </w:tc>
      </w:tr>
    </w:tbl>
    <w:p w:rsidR="00D549DB" w:rsidRPr="00106656" w:rsidRDefault="00A3265C" w:rsidP="00240887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/>
          <w:b/>
          <w:bCs/>
          <w:sz w:val="32"/>
          <w:szCs w:val="32"/>
        </w:rPr>
        <w:lastRenderedPageBreak/>
        <w:t>1</w:t>
      </w:r>
      <w:r w:rsidR="00341BA3" w:rsidRPr="00106656">
        <w:rPr>
          <w:rFonts w:ascii="Angsana New"/>
          <w:b/>
          <w:bCs/>
          <w:sz w:val="32"/>
          <w:szCs w:val="32"/>
        </w:rPr>
        <w:t>2</w:t>
      </w:r>
      <w:r w:rsidR="003B2BFA" w:rsidRPr="00106656">
        <w:rPr>
          <w:rFonts w:ascii="Angsana New"/>
          <w:b/>
          <w:bCs/>
          <w:sz w:val="32"/>
          <w:szCs w:val="32"/>
        </w:rPr>
        <w:t>.</w:t>
      </w:r>
      <w:r w:rsidR="00D549DB" w:rsidRPr="00106656">
        <w:rPr>
          <w:rFonts w:ascii="Angsana New"/>
          <w:b/>
          <w:bCs/>
          <w:sz w:val="32"/>
          <w:szCs w:val="32"/>
          <w:cs/>
        </w:rPr>
        <w:tab/>
      </w:r>
      <w:r w:rsidR="00D549DB" w:rsidRPr="00106656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106656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106656">
        <w:rPr>
          <w:rFonts w:ascii="Angsana New" w:hAnsi="Angsana New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106656" w:rsidRDefault="0006372B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1</w:t>
      </w:r>
      <w:r w:rsidR="00341BA3" w:rsidRPr="00106656">
        <w:rPr>
          <w:rFonts w:ascii="Angsana New" w:hAnsi="Angsana New"/>
          <w:b/>
          <w:bCs/>
          <w:sz w:val="32"/>
          <w:szCs w:val="32"/>
        </w:rPr>
        <w:t>2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.1</w:t>
      </w:r>
      <w:r w:rsidR="00D549DB" w:rsidRPr="00106656">
        <w:rPr>
          <w:rFonts w:ascii="Angsana New" w:hAnsi="Angsana New"/>
          <w:b/>
          <w:bCs/>
          <w:sz w:val="32"/>
          <w:szCs w:val="32"/>
        </w:rPr>
        <w:tab/>
      </w:r>
      <w:r w:rsidR="00D549DB" w:rsidRPr="00106656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106656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106656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D549DB" w:rsidRPr="00106656" w:rsidRDefault="0047798E" w:rsidP="00646EAC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ส่วนประกอบของสินทรัพย์</w:t>
      </w:r>
      <w:r w:rsidRPr="00106656">
        <w:rPr>
          <w:rFonts w:ascii="Angsana New" w:hAnsi="Angsana New" w:hint="cs"/>
          <w:sz w:val="32"/>
          <w:szCs w:val="32"/>
          <w:cs/>
        </w:rPr>
        <w:t>และ</w:t>
      </w:r>
      <w:r w:rsidR="00D549DB" w:rsidRPr="00106656">
        <w:rPr>
          <w:rFonts w:ascii="Angsana New" w:hAnsi="Angsana New"/>
          <w:spacing w:val="-8"/>
          <w:sz w:val="32"/>
          <w:szCs w:val="32"/>
          <w:cs/>
        </w:rPr>
        <w:t>หนี้สินภาษีเงินได้รอ</w:t>
      </w:r>
      <w:r w:rsidR="009158C4" w:rsidRPr="00106656">
        <w:rPr>
          <w:rFonts w:ascii="Angsana New" w:hAnsi="Angsana New" w:hint="cs"/>
          <w:spacing w:val="-8"/>
          <w:sz w:val="32"/>
          <w:szCs w:val="32"/>
          <w:cs/>
        </w:rPr>
        <w:t>การ</w:t>
      </w:r>
      <w:r w:rsidR="00D549DB" w:rsidRPr="00106656">
        <w:rPr>
          <w:rFonts w:ascii="Angsana New" w:hAnsi="Angsana New"/>
          <w:spacing w:val="-8"/>
          <w:sz w:val="32"/>
          <w:szCs w:val="32"/>
          <w:cs/>
        </w:rPr>
        <w:t>ตัด</w:t>
      </w:r>
      <w:r w:rsidR="00D549DB" w:rsidRPr="00106656">
        <w:rPr>
          <w:rFonts w:ascii="Angsana New" w:hAnsi="Angsana New"/>
          <w:sz w:val="32"/>
          <w:szCs w:val="32"/>
          <w:cs/>
        </w:rPr>
        <w:t>บัญชีณวันที่</w:t>
      </w:r>
      <w:r w:rsidR="00406C61">
        <w:rPr>
          <w:rFonts w:ascii="Angsana New" w:hAnsi="Angsana New"/>
          <w:sz w:val="32"/>
          <w:szCs w:val="32"/>
        </w:rPr>
        <w:t xml:space="preserve"> </w:t>
      </w:r>
      <w:r w:rsidR="007635BD" w:rsidRPr="00106656">
        <w:rPr>
          <w:rFonts w:ascii="Angsana New" w:hAnsi="Angsana New"/>
          <w:sz w:val="32"/>
          <w:szCs w:val="32"/>
        </w:rPr>
        <w:t>31</w:t>
      </w:r>
      <w:r w:rsidR="007635BD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7635BD" w:rsidRPr="00106656">
        <w:rPr>
          <w:rFonts w:ascii="Angsana New" w:hAnsi="Angsana New"/>
          <w:sz w:val="32"/>
          <w:szCs w:val="32"/>
        </w:rPr>
        <w:t>2562</w:t>
      </w:r>
      <w:r w:rsidR="007635BD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440A6C" w:rsidRPr="00106656">
        <w:rPr>
          <w:rFonts w:ascii="Angsana New" w:hAnsi="Angsana New"/>
          <w:sz w:val="32"/>
          <w:szCs w:val="32"/>
        </w:rPr>
        <w:t>31</w:t>
      </w:r>
      <w:r w:rsidR="00406C61">
        <w:rPr>
          <w:rFonts w:ascii="Angsana New" w:hAnsi="Angsana New"/>
          <w:sz w:val="32"/>
          <w:szCs w:val="32"/>
        </w:rPr>
        <w:t xml:space="preserve"> </w:t>
      </w:r>
      <w:r w:rsidR="0098536F" w:rsidRPr="0010665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06656">
        <w:rPr>
          <w:rFonts w:ascii="Angsana New" w:hAnsi="Angsana New"/>
          <w:sz w:val="32"/>
          <w:szCs w:val="32"/>
        </w:rPr>
        <w:t>2561</w:t>
      </w:r>
      <w:r w:rsidR="00406C61">
        <w:rPr>
          <w:rFonts w:ascii="Angsana New" w:hAnsi="Angsana New"/>
          <w:sz w:val="32"/>
          <w:szCs w:val="32"/>
        </w:rPr>
        <w:t xml:space="preserve"> </w:t>
      </w:r>
      <w:r w:rsidR="00D549DB" w:rsidRPr="00106656">
        <w:rPr>
          <w:rFonts w:ascii="Angsana New" w:hAnsi="Angsana New" w:hint="cs"/>
          <w:sz w:val="32"/>
          <w:szCs w:val="32"/>
          <w:cs/>
        </w:rPr>
        <w:t>ประกอบด้วยรายการดังต่อไปนี้</w:t>
      </w:r>
    </w:p>
    <w:p w:rsidR="00D549DB" w:rsidRPr="00106656" w:rsidRDefault="00D549DB" w:rsidP="00F8775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106656">
        <w:rPr>
          <w:rFonts w:ascii="Angsana New" w:hAnsi="Angsana New"/>
          <w:sz w:val="26"/>
          <w:szCs w:val="26"/>
        </w:rPr>
        <w:t xml:space="preserve"> (</w:t>
      </w:r>
      <w:r w:rsidRPr="00106656">
        <w:rPr>
          <w:rFonts w:ascii="Angsana New" w:hAnsi="Angsana New"/>
          <w:sz w:val="26"/>
          <w:szCs w:val="26"/>
          <w:cs/>
        </w:rPr>
        <w:t>หน่วย</w:t>
      </w:r>
      <w:r w:rsidRPr="00106656">
        <w:rPr>
          <w:rFonts w:ascii="Angsana New" w:hAnsi="Angsana New"/>
          <w:sz w:val="26"/>
          <w:szCs w:val="26"/>
        </w:rPr>
        <w:t xml:space="preserve">: </w:t>
      </w:r>
      <w:r w:rsidRPr="00106656">
        <w:rPr>
          <w:rFonts w:ascii="Angsana New" w:hAnsi="Angsana New"/>
          <w:sz w:val="26"/>
          <w:szCs w:val="26"/>
          <w:cs/>
        </w:rPr>
        <w:t>บาท</w:t>
      </w:r>
      <w:r w:rsidRPr="00106656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A169BA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06656" w:rsidRDefault="00A169BA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06656" w:rsidRDefault="00A169BA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7635BD" w:rsidRPr="00106656" w:rsidTr="001F1A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440A6C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35BD" w:rsidRPr="00106656" w:rsidRDefault="007635BD" w:rsidP="007635BD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</w:t>
            </w:r>
            <w:r w:rsidR="00F37156">
              <w:rPr>
                <w:rFonts w:ascii="Angsana New" w:hAnsi="Angsana New" w:hint="cs"/>
                <w:sz w:val="26"/>
                <w:szCs w:val="26"/>
                <w:cs/>
              </w:rPr>
              <w:t xml:space="preserve">การ          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ตัดบัญชี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ที่รับรู้เข้างบกำไรขาดทุน                   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งวดสามเดือนสิ้นสุด        </w:t>
            </w:r>
          </w:p>
        </w:tc>
      </w:tr>
      <w:tr w:rsidR="007635BD" w:rsidRPr="00106656" w:rsidTr="001F1A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7635BD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31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7635BD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31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35BD" w:rsidRPr="00106656" w:rsidRDefault="007635BD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106656">
              <w:rPr>
                <w:rFonts w:ascii="Angsana New" w:hAnsi="Angsana New"/>
                <w:sz w:val="26"/>
                <w:szCs w:val="26"/>
              </w:rPr>
              <w:t>31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7635BD" w:rsidRPr="00106656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7635BD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74E0E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74E0E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7635BD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7635BD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665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10665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10665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7635BD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106656" w:rsidRDefault="007635BD" w:rsidP="007635BD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7635BD" w:rsidRPr="00106656" w:rsidRDefault="007635BD" w:rsidP="007635BD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7635BD" w:rsidRPr="00106656" w:rsidRDefault="007635BD" w:rsidP="007635BD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54,112,609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67,167,246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(13,054,637)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310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870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12,701,945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11,701,945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1,000,000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31,954,623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30,232,537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1,722,086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1,436,309</w:t>
            </w: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42,155,422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38,117,274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4,038,148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(8,454,676)</w:t>
            </w: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7,594,504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6,735,653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858,851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(1,483,474)</w:t>
            </w:r>
          </w:p>
        </w:tc>
      </w:tr>
      <w:tr w:rsidR="0017373F" w:rsidRPr="00106656" w:rsidTr="00A1494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12,713,723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20,515,299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(7,801,576)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2,018,997</w:t>
            </w: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7,799,623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7,799,623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(1,105,013)</w:t>
            </w:r>
          </w:p>
        </w:tc>
      </w:tr>
      <w:tr w:rsidR="0017373F" w:rsidRPr="00106656" w:rsidTr="00F123E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2,496,914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2,157,860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156,859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3,949,412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2,978,818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2,241,620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737,198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1,033,915</w:t>
            </w: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174,508,181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182,818,846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665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10665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10665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3,571,724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562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416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3,571,724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170,936,457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181,256,430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(2,981,032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(9,864,812)</w:t>
            </w:r>
          </w:p>
        </w:tc>
      </w:tr>
    </w:tbl>
    <w:p w:rsidR="005B77D1" w:rsidRPr="00106656" w:rsidRDefault="005B77D1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5B77D1" w:rsidRPr="00106656" w:rsidRDefault="005B77D1" w:rsidP="005B77D1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106656">
        <w:rPr>
          <w:rFonts w:ascii="Angsana New" w:hAnsi="Angsana New"/>
          <w:b/>
          <w:bCs/>
          <w:sz w:val="32"/>
          <w:szCs w:val="32"/>
        </w:rPr>
        <w:br w:type="page"/>
      </w:r>
      <w:r w:rsidRPr="00106656">
        <w:rPr>
          <w:rFonts w:ascii="Angsana New" w:hAnsi="Angsana New"/>
          <w:sz w:val="26"/>
          <w:szCs w:val="26"/>
        </w:rPr>
        <w:lastRenderedPageBreak/>
        <w:t>(</w:t>
      </w:r>
      <w:r w:rsidRPr="00106656">
        <w:rPr>
          <w:rFonts w:ascii="Angsana New" w:hAnsi="Angsana New"/>
          <w:sz w:val="26"/>
          <w:szCs w:val="26"/>
          <w:cs/>
        </w:rPr>
        <w:t>หน่วย</w:t>
      </w:r>
      <w:r w:rsidRPr="00106656">
        <w:rPr>
          <w:rFonts w:ascii="Angsana New" w:hAnsi="Angsana New"/>
          <w:sz w:val="26"/>
          <w:szCs w:val="26"/>
        </w:rPr>
        <w:t xml:space="preserve">: </w:t>
      </w:r>
      <w:r w:rsidRPr="00106656">
        <w:rPr>
          <w:rFonts w:ascii="Angsana New" w:hAnsi="Angsana New"/>
          <w:sz w:val="26"/>
          <w:szCs w:val="26"/>
          <w:cs/>
        </w:rPr>
        <w:t>บาท</w:t>
      </w:r>
      <w:r w:rsidRPr="00106656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5B77D1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06656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06656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B77D1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06656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06656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7D1" w:rsidRPr="00106656" w:rsidRDefault="00C83169" w:rsidP="00872E58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</w:t>
            </w:r>
            <w:r w:rsidR="00F37156">
              <w:rPr>
                <w:rFonts w:ascii="Angsana New" w:hAnsi="Angsana New" w:hint="cs"/>
                <w:sz w:val="26"/>
                <w:szCs w:val="26"/>
                <w:cs/>
              </w:rPr>
              <w:t xml:space="preserve">การ         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ตัดบัญชี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ที่รับรู้เข้างบกำไรขาดทุน                   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งวดสามเดือนสิ้นสุด        </w:t>
            </w:r>
          </w:p>
        </w:tc>
      </w:tr>
      <w:tr w:rsidR="00872E58" w:rsidRPr="00106656" w:rsidTr="001F1A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106656" w:rsidRDefault="00872E58" w:rsidP="00872E58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106656" w:rsidRDefault="00872E58" w:rsidP="00872E58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31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106656" w:rsidRDefault="00872E58" w:rsidP="00872E58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31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2E58" w:rsidRPr="00106656" w:rsidRDefault="00872E58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Pr="0010665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C83169" w:rsidRPr="00106656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872E58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106656" w:rsidRDefault="00872E58" w:rsidP="00872E58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106656" w:rsidRDefault="00872E58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106656" w:rsidRDefault="00872E58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106656" w:rsidRDefault="00C83169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106656" w:rsidRDefault="00C83169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5B77D1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06656" w:rsidRDefault="005B77D1" w:rsidP="00CA2DD4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665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10665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10665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06656" w:rsidRDefault="005B77D1" w:rsidP="00CA2DD4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06656" w:rsidRDefault="005B77D1" w:rsidP="00CA2DD4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5B77D1" w:rsidRPr="00106656" w:rsidRDefault="005B77D1" w:rsidP="00CA2DD4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5B77D1" w:rsidRPr="00106656" w:rsidRDefault="005B77D1" w:rsidP="00CA2DD4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54,112,609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67</w:t>
            </w:r>
            <w:r w:rsidRPr="0017373F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7373F">
              <w:rPr>
                <w:rFonts w:ascii="Angsana New" w:hAnsi="Angsana New"/>
                <w:sz w:val="26"/>
                <w:szCs w:val="26"/>
              </w:rPr>
              <w:t>167,246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(13,054,637)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310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870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12,701,945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11,701,945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1,000,000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31,954,623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30,232,537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1,722,086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1,436,309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42,155,422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38,117,274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4,038,148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(8,454,676)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7,594,504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6,735,653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858,851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(1,483,474)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12,713,723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20,515,299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(7,801,576)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2,018,997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7,799,623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7,799,623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(1,105,013)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-10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17373F">
              <w:rPr>
                <w:rFonts w:ascii="Angsana New" w:hAnsi="Angsana New"/>
                <w:sz w:val="26"/>
                <w:szCs w:val="26"/>
              </w:rPr>
              <w:t>,949,412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2,978,818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2,241,620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737,198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1,033,915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172,011,267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180,660,986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665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10665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10665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3,571,724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1,562,416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3,571,724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106656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168,439,543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179,098,570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73F" w:rsidRPr="0010665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C296B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C296B" w:rsidRDefault="0017373F" w:rsidP="0017373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7373F" w:rsidRDefault="0017373F" w:rsidP="0035148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(3,137,891)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9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864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812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</w:tbl>
    <w:p w:rsidR="00D549DB" w:rsidRPr="00106656" w:rsidRDefault="00646EAC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br w:type="page"/>
      </w:r>
      <w:r w:rsidR="00504581" w:rsidRPr="0010665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83169" w:rsidRPr="00106656">
        <w:rPr>
          <w:rFonts w:ascii="Angsana New" w:hAnsi="Angsana New"/>
          <w:b/>
          <w:bCs/>
          <w:sz w:val="32"/>
          <w:szCs w:val="32"/>
        </w:rPr>
        <w:t>2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.2</w:t>
      </w:r>
      <w:r w:rsidR="00D549DB" w:rsidRPr="00106656">
        <w:rPr>
          <w:rFonts w:ascii="Angsana New" w:hAnsi="Angsana New"/>
          <w:b/>
          <w:bCs/>
          <w:sz w:val="32"/>
          <w:szCs w:val="32"/>
          <w:cs/>
        </w:rPr>
        <w:tab/>
        <w:t>ค่าใช้จ่ายภาษีเงินได้</w:t>
      </w:r>
    </w:p>
    <w:p w:rsidR="00D549DB" w:rsidRPr="00106656" w:rsidRDefault="00D549DB" w:rsidP="005D75F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z w:val="32"/>
          <w:szCs w:val="32"/>
          <w:cs/>
        </w:rPr>
        <w:tab/>
        <w:t>ค่าใช้จ่าย</w:t>
      </w:r>
      <w:r w:rsidRPr="00106656">
        <w:rPr>
          <w:rFonts w:ascii="Angsana New" w:hAnsi="Angsana New"/>
          <w:sz w:val="32"/>
          <w:szCs w:val="32"/>
          <w:cs/>
        </w:rPr>
        <w:t>ภาษีเงินได้</w:t>
      </w:r>
      <w:r w:rsidR="0098536F" w:rsidRPr="00106656">
        <w:rPr>
          <w:rFonts w:ascii="Angsana New" w:hAnsi="Angsana New"/>
          <w:sz w:val="32"/>
          <w:szCs w:val="32"/>
          <w:cs/>
        </w:rPr>
        <w:t>สำหรับ</w:t>
      </w:r>
      <w:r w:rsidR="00872E58" w:rsidRPr="00106656">
        <w:rPr>
          <w:rFonts w:ascii="Angsana New" w:hAnsi="Angsana New" w:hint="cs"/>
          <w:sz w:val="32"/>
          <w:szCs w:val="32"/>
          <w:cs/>
        </w:rPr>
        <w:t xml:space="preserve">งวดสามเดือนสิ้นสุดวันที่ </w:t>
      </w:r>
      <w:r w:rsidR="00872E58" w:rsidRPr="00106656">
        <w:rPr>
          <w:rFonts w:ascii="Angsana New" w:hAnsi="Angsana New"/>
          <w:sz w:val="32"/>
          <w:szCs w:val="32"/>
        </w:rPr>
        <w:t>31</w:t>
      </w:r>
      <w:r w:rsidR="00872E58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872E58" w:rsidRPr="00106656">
        <w:rPr>
          <w:rFonts w:ascii="Angsana New" w:hAnsi="Angsana New"/>
          <w:sz w:val="32"/>
          <w:szCs w:val="32"/>
        </w:rPr>
        <w:t>2562</w:t>
      </w:r>
      <w:r w:rsidR="00872E58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72E58" w:rsidRPr="00106656">
        <w:rPr>
          <w:rFonts w:ascii="Angsana New" w:hAnsi="Angsana New"/>
          <w:sz w:val="32"/>
          <w:szCs w:val="32"/>
        </w:rPr>
        <w:t>2561</w:t>
      </w:r>
      <w:r w:rsidRPr="00106656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5D75F9" w:rsidRPr="00106656" w:rsidTr="00B42899">
        <w:tc>
          <w:tcPr>
            <w:tcW w:w="9180" w:type="dxa"/>
            <w:gridSpan w:val="5"/>
          </w:tcPr>
          <w:p w:rsidR="005D75F9" w:rsidRPr="00106656" w:rsidRDefault="005D75F9" w:rsidP="0071070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หน่วย:บาท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B77D1" w:rsidRPr="00106656" w:rsidTr="005B77D1">
        <w:tc>
          <w:tcPr>
            <w:tcW w:w="3510" w:type="dxa"/>
          </w:tcPr>
          <w:p w:rsidR="005B77D1" w:rsidRPr="00106656" w:rsidRDefault="005B77D1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106656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106656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B77D1" w:rsidRPr="00106656" w:rsidTr="005B77D1">
        <w:tc>
          <w:tcPr>
            <w:tcW w:w="3510" w:type="dxa"/>
          </w:tcPr>
          <w:p w:rsidR="005B77D1" w:rsidRPr="00106656" w:rsidRDefault="005B77D1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5B77D1" w:rsidRPr="00106656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5B77D1" w:rsidRPr="00106656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7" w:type="dxa"/>
          </w:tcPr>
          <w:p w:rsidR="005B77D1" w:rsidRPr="00106656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5B77D1" w:rsidRPr="00106656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5B77D1" w:rsidRPr="00106656" w:rsidTr="005B77D1">
        <w:tc>
          <w:tcPr>
            <w:tcW w:w="3510" w:type="dxa"/>
            <w:vAlign w:val="bottom"/>
          </w:tcPr>
          <w:p w:rsidR="005B77D1" w:rsidRPr="00106656" w:rsidRDefault="005B77D1" w:rsidP="005B77D1">
            <w:pPr>
              <w:ind w:left="312" w:right="-14" w:hanging="3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06656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</w:tcPr>
          <w:p w:rsidR="005B77D1" w:rsidRPr="00106656" w:rsidRDefault="005B77D1" w:rsidP="005B77D1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5B77D1" w:rsidRPr="00106656" w:rsidRDefault="005B77D1" w:rsidP="005B77D1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5B77D1" w:rsidRPr="00106656" w:rsidRDefault="005B77D1" w:rsidP="005B77D1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5B77D1" w:rsidRPr="00106656" w:rsidRDefault="005B77D1" w:rsidP="005B77D1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72E58" w:rsidRPr="00106656" w:rsidTr="005B77D1">
        <w:tc>
          <w:tcPr>
            <w:tcW w:w="3510" w:type="dxa"/>
            <w:vAlign w:val="bottom"/>
          </w:tcPr>
          <w:p w:rsidR="00872E58" w:rsidRPr="00106656" w:rsidRDefault="00872E58" w:rsidP="00872E58">
            <w:pPr>
              <w:ind w:left="312" w:right="-14" w:hanging="31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ภาษีเงินได้นิติบุคคล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สำหรับ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417" w:type="dxa"/>
            <w:vAlign w:val="bottom"/>
          </w:tcPr>
          <w:p w:rsidR="00872E58" w:rsidRPr="00106656" w:rsidRDefault="00E91774" w:rsidP="00872E58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vAlign w:val="bottom"/>
          </w:tcPr>
          <w:p w:rsidR="00872E58" w:rsidRPr="00106656" w:rsidRDefault="00872E58" w:rsidP="00872E58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7" w:type="dxa"/>
            <w:vAlign w:val="bottom"/>
          </w:tcPr>
          <w:p w:rsidR="00872E58" w:rsidRPr="00106656" w:rsidRDefault="00E91774" w:rsidP="00872E58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vAlign w:val="bottom"/>
          </w:tcPr>
          <w:p w:rsidR="00872E58" w:rsidRPr="00106656" w:rsidRDefault="00872E58" w:rsidP="00872E58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72E58" w:rsidRPr="00106656" w:rsidTr="005B77D1">
        <w:tc>
          <w:tcPr>
            <w:tcW w:w="3510" w:type="dxa"/>
            <w:vAlign w:val="bottom"/>
          </w:tcPr>
          <w:p w:rsidR="00872E58" w:rsidRPr="00106656" w:rsidRDefault="00872E58" w:rsidP="00872E58">
            <w:pPr>
              <w:ind w:left="312" w:right="-14" w:hanging="31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06656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872E58" w:rsidRPr="00106656" w:rsidRDefault="00872E58" w:rsidP="00872E58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872E58" w:rsidRPr="00106656" w:rsidRDefault="00872E58" w:rsidP="00872E58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872E58" w:rsidRPr="00106656" w:rsidRDefault="00872E58" w:rsidP="00872E58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872E58" w:rsidRPr="00106656" w:rsidRDefault="00872E58" w:rsidP="00872E58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373F" w:rsidRPr="00106656" w:rsidTr="005B77D1">
        <w:tc>
          <w:tcPr>
            <w:tcW w:w="3510" w:type="dxa"/>
            <w:vAlign w:val="bottom"/>
          </w:tcPr>
          <w:p w:rsidR="0017373F" w:rsidRPr="00106656" w:rsidRDefault="0017373F" w:rsidP="0017373F">
            <w:pPr>
              <w:ind w:left="222" w:right="-14" w:hanging="22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2,981,032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9,864,812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3,137,891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9,864,812</w:t>
            </w:r>
          </w:p>
        </w:tc>
      </w:tr>
      <w:tr w:rsidR="0017373F" w:rsidRPr="00106656" w:rsidTr="005B77D1">
        <w:tc>
          <w:tcPr>
            <w:tcW w:w="3510" w:type="dxa"/>
            <w:vAlign w:val="bottom"/>
          </w:tcPr>
          <w:p w:rsidR="0017373F" w:rsidRPr="00106656" w:rsidRDefault="0017373F" w:rsidP="0017373F">
            <w:pPr>
              <w:ind w:left="222" w:right="-14" w:hanging="2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2,981,032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9,864,812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3,137,891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9,864,812</w:t>
            </w:r>
          </w:p>
        </w:tc>
      </w:tr>
    </w:tbl>
    <w:p w:rsidR="00D549DB" w:rsidRPr="00106656" w:rsidRDefault="00D549DB" w:rsidP="00B9307C">
      <w:pPr>
        <w:spacing w:before="240"/>
        <w:ind w:left="605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  <w:lang w:val="th-TH"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="0098536F" w:rsidRPr="00106656">
        <w:rPr>
          <w:rFonts w:ascii="Angsana New" w:hAnsi="Angsana New" w:hint="cs"/>
          <w:sz w:val="32"/>
          <w:szCs w:val="32"/>
          <w:cs/>
          <w:lang w:val="th-TH"/>
        </w:rPr>
        <w:t>สำหร</w:t>
      </w:r>
      <w:r w:rsidR="00F83D86" w:rsidRPr="00106656">
        <w:rPr>
          <w:rFonts w:ascii="Angsana New" w:hAnsi="Angsana New" w:hint="cs"/>
          <w:sz w:val="32"/>
          <w:szCs w:val="32"/>
          <w:cs/>
          <w:lang w:val="th-TH"/>
        </w:rPr>
        <w:t>ับ</w:t>
      </w:r>
      <w:r w:rsidR="00872E58" w:rsidRPr="00106656">
        <w:rPr>
          <w:rFonts w:ascii="Angsana New" w:hAnsi="Angsana New" w:hint="cs"/>
          <w:sz w:val="32"/>
          <w:szCs w:val="32"/>
          <w:cs/>
          <w:lang w:val="th-TH"/>
        </w:rPr>
        <w:t xml:space="preserve">งวดสามเดือนสิ้นสุดวันที่ </w:t>
      </w:r>
      <w:r w:rsidR="00872E58" w:rsidRPr="00106656">
        <w:rPr>
          <w:rFonts w:ascii="Angsana New" w:hAnsi="Angsana New"/>
          <w:sz w:val="32"/>
          <w:szCs w:val="32"/>
        </w:rPr>
        <w:t>31</w:t>
      </w:r>
      <w:r w:rsidR="00872E58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872E58" w:rsidRPr="00106656">
        <w:rPr>
          <w:rFonts w:ascii="Angsana New" w:hAnsi="Angsana New"/>
          <w:sz w:val="32"/>
          <w:szCs w:val="32"/>
        </w:rPr>
        <w:t>2562</w:t>
      </w:r>
      <w:r w:rsidR="00872E58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72E58" w:rsidRPr="00106656">
        <w:rPr>
          <w:rFonts w:ascii="Angsana New" w:hAnsi="Angsana New"/>
          <w:sz w:val="32"/>
          <w:szCs w:val="32"/>
        </w:rPr>
        <w:t>2561</w:t>
      </w:r>
      <w:r w:rsidRPr="00106656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106656" w:rsidTr="00B42899">
        <w:tc>
          <w:tcPr>
            <w:tcW w:w="3480" w:type="dxa"/>
            <w:vAlign w:val="bottom"/>
          </w:tcPr>
          <w:p w:rsidR="005D75F9" w:rsidRPr="00106656" w:rsidRDefault="005D75F9" w:rsidP="00F61D88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D75F9" w:rsidRPr="00106656" w:rsidRDefault="005D75F9" w:rsidP="00F61D88">
            <w:pP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106656" w:rsidRDefault="005D75F9" w:rsidP="00F61D88">
            <w:pPr>
              <w:ind w:right="-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หน่วย:บาท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B77D1" w:rsidRPr="00106656" w:rsidTr="00CA2DD4">
        <w:tc>
          <w:tcPr>
            <w:tcW w:w="3480" w:type="dxa"/>
            <w:vAlign w:val="bottom"/>
          </w:tcPr>
          <w:p w:rsidR="005B77D1" w:rsidRPr="00106656" w:rsidRDefault="005B77D1" w:rsidP="005B77D1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106656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106656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72E58" w:rsidRPr="00106656" w:rsidTr="00B42899">
        <w:tc>
          <w:tcPr>
            <w:tcW w:w="3480" w:type="dxa"/>
            <w:vAlign w:val="bottom"/>
          </w:tcPr>
          <w:p w:rsidR="00872E58" w:rsidRPr="00106656" w:rsidRDefault="00872E58" w:rsidP="00872E58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872E58" w:rsidRPr="00106656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872E58" w:rsidRPr="00106656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7" w:type="dxa"/>
            <w:vAlign w:val="bottom"/>
          </w:tcPr>
          <w:p w:rsidR="00872E58" w:rsidRPr="00106656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872E58" w:rsidRPr="00106656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17373F" w:rsidRPr="00106656" w:rsidTr="00B42899">
        <w:tc>
          <w:tcPr>
            <w:tcW w:w="3480" w:type="dxa"/>
            <w:vAlign w:val="bottom"/>
          </w:tcPr>
          <w:p w:rsidR="0017373F" w:rsidRPr="00106656" w:rsidRDefault="0017373F" w:rsidP="0017373F">
            <w:pPr>
              <w:ind w:left="221" w:hanging="221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(ขาดทุน)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(6,231,657)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35,160,923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(5,447,363)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36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504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497</w:t>
            </w:r>
          </w:p>
        </w:tc>
      </w:tr>
      <w:tr w:rsidR="0017373F" w:rsidRPr="00106656" w:rsidTr="00B42899">
        <w:tc>
          <w:tcPr>
            <w:tcW w:w="3480" w:type="dxa"/>
            <w:vAlign w:val="bottom"/>
          </w:tcPr>
          <w:p w:rsidR="0017373F" w:rsidRPr="00106656" w:rsidRDefault="0017373F" w:rsidP="0017373F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17373F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17373F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20%</w:t>
            </w:r>
          </w:p>
        </w:tc>
      </w:tr>
      <w:tr w:rsidR="0017373F" w:rsidRPr="00106656" w:rsidTr="00B42899">
        <w:tc>
          <w:tcPr>
            <w:tcW w:w="3480" w:type="dxa"/>
            <w:vAlign w:val="bottom"/>
          </w:tcPr>
          <w:p w:rsidR="0017373F" w:rsidRPr="00106656" w:rsidRDefault="0017373F" w:rsidP="0017373F">
            <w:pPr>
              <w:ind w:left="288" w:right="-198" w:hanging="28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(1,246,332)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7,032,185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(1,089,473)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7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300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899</w:t>
            </w:r>
          </w:p>
        </w:tc>
      </w:tr>
      <w:tr w:rsidR="0017373F" w:rsidRPr="00106656" w:rsidTr="00B42899">
        <w:tc>
          <w:tcPr>
            <w:tcW w:w="3480" w:type="dxa"/>
            <w:vAlign w:val="bottom"/>
          </w:tcPr>
          <w:p w:rsidR="0017373F" w:rsidRPr="00106656" w:rsidRDefault="0017373F" w:rsidP="0017373F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ผลกระทบทางภาษีสำหรับ</w:t>
            </w:r>
            <w:r w:rsidRPr="00106656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373F" w:rsidRPr="00106656" w:rsidTr="00B42899">
        <w:trPr>
          <w:trHeight w:val="80"/>
        </w:trPr>
        <w:tc>
          <w:tcPr>
            <w:tcW w:w="3480" w:type="dxa"/>
            <w:vAlign w:val="bottom"/>
          </w:tcPr>
          <w:p w:rsidR="0017373F" w:rsidRPr="00106656" w:rsidRDefault="0017373F" w:rsidP="0017373F">
            <w:pPr>
              <w:ind w:left="221" w:hanging="22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4,828,390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17373F">
              <w:rPr>
                <w:rFonts w:ascii="Angsana New" w:hAnsi="Angsana New"/>
                <w:sz w:val="30"/>
                <w:szCs w:val="30"/>
              </w:rPr>
              <w:t>,</w:t>
            </w:r>
            <w:r w:rsidRPr="0017373F">
              <w:rPr>
                <w:rFonts w:ascii="Angsana New" w:hAnsi="Angsana New"/>
                <w:sz w:val="30"/>
                <w:szCs w:val="30"/>
                <w:cs/>
              </w:rPr>
              <w:t>627</w:t>
            </w:r>
            <w:r w:rsidRPr="0017373F">
              <w:rPr>
                <w:rFonts w:ascii="Angsana New" w:hAnsi="Angsana New"/>
                <w:sz w:val="30"/>
                <w:szCs w:val="30"/>
              </w:rPr>
              <w:t>,</w:t>
            </w:r>
            <w:r w:rsidRPr="0017373F">
              <w:rPr>
                <w:rFonts w:ascii="Angsana New" w:hAnsi="Angsana New"/>
                <w:sz w:val="30"/>
                <w:szCs w:val="30"/>
                <w:cs/>
              </w:rPr>
              <w:t>096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4,828,390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627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096</w:t>
            </w:r>
          </w:p>
        </w:tc>
      </w:tr>
      <w:tr w:rsidR="0017373F" w:rsidRPr="00106656" w:rsidTr="00B42899">
        <w:tc>
          <w:tcPr>
            <w:tcW w:w="3480" w:type="dxa"/>
            <w:vAlign w:val="bottom"/>
          </w:tcPr>
          <w:p w:rsidR="0017373F" w:rsidRPr="00106656" w:rsidRDefault="0017373F" w:rsidP="0017373F">
            <w:pPr>
              <w:ind w:left="221" w:hanging="22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(601,026)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  <w:cs/>
              </w:rPr>
              <w:t>(1</w:t>
            </w:r>
            <w:r w:rsidRPr="0017373F">
              <w:rPr>
                <w:rFonts w:ascii="Angsana New" w:hAnsi="Angsana New"/>
                <w:sz w:val="30"/>
                <w:szCs w:val="30"/>
              </w:rPr>
              <w:t>,</w:t>
            </w:r>
            <w:r w:rsidRPr="0017373F">
              <w:rPr>
                <w:rFonts w:ascii="Angsana New" w:hAnsi="Angsana New"/>
                <w:sz w:val="30"/>
                <w:szCs w:val="30"/>
                <w:cs/>
              </w:rPr>
              <w:t>447</w:t>
            </w:r>
            <w:r w:rsidRPr="0017373F">
              <w:rPr>
                <w:rFonts w:ascii="Angsana New" w:hAnsi="Angsana New"/>
                <w:sz w:val="30"/>
                <w:szCs w:val="30"/>
              </w:rPr>
              <w:t>,</w:t>
            </w:r>
            <w:r w:rsidRPr="0017373F">
              <w:rPr>
                <w:rFonts w:ascii="Angsana New" w:hAnsi="Angsana New"/>
                <w:sz w:val="30"/>
                <w:szCs w:val="30"/>
                <w:cs/>
              </w:rPr>
              <w:t>294)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(601,026)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447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294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17373F" w:rsidRPr="00106656" w:rsidTr="00B42899">
        <w:tc>
          <w:tcPr>
            <w:tcW w:w="3480" w:type="dxa"/>
            <w:vAlign w:val="bottom"/>
          </w:tcPr>
          <w:p w:rsidR="0017373F" w:rsidRPr="00106656" w:rsidRDefault="0017373F" w:rsidP="0017373F">
            <w:pPr>
              <w:ind w:left="221" w:hanging="22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ab/>
              <w:t>อื่นๆ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(347,175)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615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106656">
              <w:rPr>
                <w:rFonts w:ascii="Angsana New" w:hAnsi="Angsana New" w:hint="cs"/>
                <w:sz w:val="30"/>
                <w:szCs w:val="30"/>
              </w:rPr>
              <w:t>889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17373F" w:rsidRPr="00106656" w:rsidTr="00B42899">
        <w:tc>
          <w:tcPr>
            <w:tcW w:w="3480" w:type="dxa"/>
            <w:vAlign w:val="bottom"/>
          </w:tcPr>
          <w:p w:rsidR="0017373F" w:rsidRPr="00106656" w:rsidRDefault="0017373F" w:rsidP="0017373F">
            <w:pPr>
              <w:ind w:left="221" w:right="-198" w:hanging="221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2,981,032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9,864,812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3,137,891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9,864,812</w:t>
            </w:r>
          </w:p>
        </w:tc>
      </w:tr>
    </w:tbl>
    <w:p w:rsidR="0023084B" w:rsidRPr="00106656" w:rsidRDefault="000B4AA9" w:rsidP="00B9307C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06656">
        <w:rPr>
          <w:cs/>
        </w:rPr>
        <w:br w:type="page"/>
      </w:r>
      <w:r w:rsidR="00646EAC" w:rsidRPr="0010665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587FDE" w:rsidRPr="00106656">
        <w:rPr>
          <w:rFonts w:ascii="Angsana New" w:hAnsi="Angsana New"/>
          <w:b/>
          <w:bCs/>
          <w:sz w:val="32"/>
          <w:szCs w:val="32"/>
        </w:rPr>
        <w:t>3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</w:t>
      </w:r>
      <w:r w:rsidR="0023084B" w:rsidRPr="00106656">
        <w:rPr>
          <w:rFonts w:ascii="Angsana New" w:hAnsi="Angsana New"/>
          <w:b/>
          <w:bCs/>
          <w:sz w:val="32"/>
          <w:szCs w:val="32"/>
        </w:rPr>
        <w:tab/>
      </w:r>
      <w:r w:rsidR="0023084B" w:rsidRPr="00106656">
        <w:rPr>
          <w:rFonts w:ascii="Angsana New" w:hAnsi="Angsana New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106656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ab/>
      </w:r>
      <w:r w:rsidRPr="00106656">
        <w:rPr>
          <w:rFonts w:ascii="Angsana New" w:hAnsi="Angsana New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106656">
        <w:rPr>
          <w:rFonts w:ascii="Angsana New" w:hAnsi="Angsana New" w:hint="cs"/>
          <w:sz w:val="32"/>
          <w:szCs w:val="32"/>
          <w:cs/>
        </w:rPr>
        <w:t>ปี</w:t>
      </w:r>
      <w:r w:rsidRPr="00106656">
        <w:rPr>
          <w:rFonts w:ascii="Angsana New" w:hAnsi="Angsana New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106656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106656">
        <w:rPr>
          <w:rFonts w:ascii="Angsana New" w:hAnsi="Angsana New"/>
          <w:sz w:val="30"/>
          <w:szCs w:val="30"/>
        </w:rPr>
        <w:t>(</w:t>
      </w:r>
      <w:r w:rsidRPr="00106656">
        <w:rPr>
          <w:rFonts w:ascii="Angsana New" w:hAnsi="Angsana New"/>
          <w:sz w:val="30"/>
          <w:szCs w:val="30"/>
          <w:cs/>
        </w:rPr>
        <w:t>หน่วย</w:t>
      </w:r>
      <w:r w:rsidRPr="00106656">
        <w:rPr>
          <w:rFonts w:ascii="Angsana New" w:hAnsi="Angsana New"/>
          <w:sz w:val="30"/>
          <w:szCs w:val="30"/>
        </w:rPr>
        <w:t xml:space="preserve">: </w:t>
      </w:r>
      <w:r w:rsidRPr="00106656">
        <w:rPr>
          <w:rFonts w:ascii="Angsana New" w:hAnsi="Angsana New"/>
          <w:sz w:val="30"/>
          <w:szCs w:val="30"/>
          <w:cs/>
        </w:rPr>
        <w:t>บาท</w:t>
      </w:r>
      <w:r w:rsidRPr="00106656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315992" w:rsidRPr="00106656" w:rsidTr="001F1A05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8" w:right="36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315992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า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</w:t>
            </w:r>
            <w:r w:rsidR="00406C61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315992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15992" w:rsidRPr="00106656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4" w:right="43" w:firstLine="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87FDE" w:rsidRPr="00106656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587FDE" w:rsidRPr="00106656" w:rsidRDefault="00587FDE" w:rsidP="00315992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87FDE" w:rsidRPr="00106656" w:rsidRDefault="00FF654F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41,473,099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87FDE" w:rsidRPr="00106656" w:rsidRDefault="00587FDE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15992" w:rsidRPr="00106656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FF654F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65,933,637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83,822,782</w:t>
            </w:r>
          </w:p>
        </w:tc>
      </w:tr>
      <w:tr w:rsidR="00315992" w:rsidRPr="00106656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06656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FF654F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40,606,738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44,475,373</w:t>
            </w:r>
          </w:p>
        </w:tc>
      </w:tr>
      <w:tr w:rsidR="00315992" w:rsidRPr="00106656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06656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FF654F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39,139,217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41,501,799</w:t>
            </w:r>
          </w:p>
        </w:tc>
      </w:tr>
      <w:tr w:rsidR="00315992" w:rsidRPr="00106656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06656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FF654F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29,564,793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30,195,124</w:t>
            </w:r>
          </w:p>
        </w:tc>
      </w:tr>
      <w:tr w:rsidR="00315992" w:rsidRPr="00106656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ก่อนปี </w:t>
            </w:r>
            <w:r w:rsidR="00587FDE" w:rsidRPr="00106656">
              <w:rPr>
                <w:rFonts w:ascii="Angsana New" w:hAnsi="Angsana New"/>
                <w:sz w:val="30"/>
                <w:szCs w:val="30"/>
              </w:rPr>
              <w:t>2558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FF654F" w:rsidP="00315992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67,742,542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587FDE" w:rsidP="00315992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67,678,573</w:t>
            </w:r>
          </w:p>
        </w:tc>
      </w:tr>
      <w:tr w:rsidR="00315992" w:rsidRPr="00106656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FF654F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284,460,026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267,673,651</w:t>
            </w:r>
          </w:p>
        </w:tc>
      </w:tr>
      <w:tr w:rsidR="00315992" w:rsidRPr="00106656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FF654F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(159,328,711)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315992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(150,263,817)</w:t>
            </w:r>
          </w:p>
        </w:tc>
      </w:tr>
      <w:tr w:rsidR="00315992" w:rsidRPr="00106656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106656" w:rsidRDefault="00315992" w:rsidP="00315992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FF654F" w:rsidP="0031599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125,131,315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31599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117,409,834</w:t>
            </w:r>
          </w:p>
        </w:tc>
      </w:tr>
    </w:tbl>
    <w:p w:rsidR="00AA0E19" w:rsidRPr="00106656" w:rsidRDefault="00275E29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1</w:t>
      </w:r>
      <w:r w:rsidR="00587FDE" w:rsidRPr="00106656">
        <w:rPr>
          <w:rFonts w:ascii="Angsana New" w:hAnsi="Angsana New"/>
          <w:b/>
          <w:bCs/>
          <w:sz w:val="32"/>
          <w:szCs w:val="32"/>
        </w:rPr>
        <w:t>4</w:t>
      </w:r>
      <w:r w:rsidR="00AA0E19" w:rsidRPr="00106656">
        <w:rPr>
          <w:rFonts w:ascii="Angsana New" w:hAnsi="Angsana New"/>
          <w:b/>
          <w:bCs/>
          <w:sz w:val="32"/>
          <w:szCs w:val="32"/>
        </w:rPr>
        <w:t>.</w:t>
      </w:r>
      <w:r w:rsidR="00AA0E19" w:rsidRPr="00106656">
        <w:rPr>
          <w:rFonts w:ascii="Angsana New" w:hAnsi="Angsana New"/>
          <w:b/>
          <w:bCs/>
          <w:sz w:val="32"/>
          <w:szCs w:val="32"/>
        </w:rPr>
        <w:tab/>
      </w:r>
      <w:r w:rsidR="00AA0E19" w:rsidRPr="00106656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</w:t>
      </w:r>
      <w:r w:rsidR="00AA0E19" w:rsidRPr="00106656">
        <w:rPr>
          <w:rFonts w:ascii="Angsana New" w:hAnsi="Angsana New"/>
          <w:b/>
          <w:bCs/>
          <w:sz w:val="32"/>
          <w:szCs w:val="32"/>
          <w:cs/>
        </w:rPr>
        <w:t>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106656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A0E19" w:rsidRPr="00106656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177280" w:rsidP="008C574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A0E19" w:rsidRPr="00106656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8828C8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A0E19" w:rsidRPr="0010665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="00070DD8" w:rsidRPr="00106656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10665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="00070DD8" w:rsidRPr="00106656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</w:t>
            </w:r>
            <w:r w:rsidR="00D67B41" w:rsidRPr="00106656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106656" w:rsidP="0056157A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602</w:t>
            </w:r>
            <w:r w:rsidR="00FF654F" w:rsidRPr="00106656">
              <w:rPr>
                <w:rFonts w:ascii="Angsana New" w:hAnsi="Angsana New"/>
                <w:sz w:val="30"/>
                <w:szCs w:val="30"/>
              </w:rPr>
              <w:t>,717,022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(76,160,998)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56157A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526,556,024</w:t>
            </w:r>
          </w:p>
        </w:tc>
      </w:tr>
      <w:tr w:rsidR="00AA0E19" w:rsidRPr="0010665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77,039,748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(39,067,227)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37,972,521</w:t>
            </w:r>
          </w:p>
        </w:tc>
      </w:tr>
      <w:tr w:rsidR="00AA0E19" w:rsidRPr="00106656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106656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56157A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1,458,246,416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56157A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(316,989,785)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56157A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1,141,256,631</w:t>
            </w:r>
          </w:p>
        </w:tc>
      </w:tr>
      <w:tr w:rsidR="00AA0E19" w:rsidRPr="0010665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AA0E19" w:rsidP="008C5745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56157A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2,138,003,186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56157A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(432,218,010)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06656" w:rsidRDefault="00FF654F" w:rsidP="0056157A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1,705,785,176</w:t>
            </w:r>
          </w:p>
        </w:tc>
      </w:tr>
    </w:tbl>
    <w:p w:rsidR="008828C8" w:rsidRPr="00106656" w:rsidRDefault="008828C8">
      <w:pPr>
        <w:rPr>
          <w:cs/>
        </w:rPr>
      </w:pPr>
    </w:p>
    <w:p w:rsidR="00315992" w:rsidRPr="00106656" w:rsidRDefault="00AC7F9F">
      <w:pPr>
        <w:overflowPunct/>
        <w:autoSpaceDE/>
        <w:autoSpaceDN/>
        <w:adjustRightInd/>
        <w:textAlignment w:val="auto"/>
      </w:pPr>
      <w:r w:rsidRPr="00106656">
        <w:br w:type="page"/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315992" w:rsidRPr="00106656" w:rsidTr="00315992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lastRenderedPageBreak/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10665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15992" w:rsidRPr="00106656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177280" w:rsidP="001F1A0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15992" w:rsidRPr="00106656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315992" w:rsidRPr="00106656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15992" w:rsidRPr="00106656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575,263,180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(77,347,542)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497,915,638</w:t>
            </w:r>
          </w:p>
        </w:tc>
      </w:tr>
      <w:tr w:rsidR="00315992" w:rsidRPr="00106656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69,670,264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(35,991,997)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33,678,267</w:t>
            </w:r>
          </w:p>
        </w:tc>
      </w:tr>
      <w:tr w:rsidR="00315992" w:rsidRPr="00106656" w:rsidTr="001F1A05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15992" w:rsidRPr="00106656" w:rsidTr="001F1A05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(338,579,409)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1,212,807,527</w:t>
            </w:r>
          </w:p>
        </w:tc>
      </w:tr>
      <w:tr w:rsidR="00315992" w:rsidRPr="00106656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2,196,320,380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(451,918,948)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106656" w:rsidRDefault="00315992" w:rsidP="001F1A0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1,744,401,432</w:t>
            </w:r>
          </w:p>
        </w:tc>
      </w:tr>
    </w:tbl>
    <w:p w:rsidR="00D50ED8" w:rsidRPr="00106656" w:rsidRDefault="00D50ED8" w:rsidP="00240887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1</w:t>
      </w:r>
      <w:r w:rsidR="00587FDE" w:rsidRPr="00106656">
        <w:rPr>
          <w:rFonts w:ascii="Angsana New" w:hAnsi="Angsana New"/>
          <w:b/>
          <w:bCs/>
          <w:sz w:val="32"/>
          <w:szCs w:val="32"/>
        </w:rPr>
        <w:t>4</w:t>
      </w:r>
      <w:r w:rsidRPr="00106656">
        <w:rPr>
          <w:rFonts w:ascii="Angsana New" w:hAnsi="Angsana New"/>
          <w:b/>
          <w:bCs/>
          <w:sz w:val="32"/>
          <w:szCs w:val="32"/>
        </w:rPr>
        <w:t>.1</w:t>
      </w:r>
      <w:r w:rsidRPr="00106656">
        <w:rPr>
          <w:rFonts w:ascii="Angsana New" w:hAnsi="Angsana New"/>
          <w:b/>
          <w:bCs/>
          <w:sz w:val="32"/>
          <w:szCs w:val="32"/>
        </w:rPr>
        <w:tab/>
      </w:r>
      <w:r w:rsidRPr="00106656">
        <w:rPr>
          <w:rFonts w:ascii="Angsana New" w:hAnsi="Angsana New"/>
          <w:b/>
          <w:bCs/>
          <w:sz w:val="32"/>
          <w:szCs w:val="32"/>
          <w:cs/>
        </w:rPr>
        <w:t>สำรองค่าสินไหมทดแทน</w:t>
      </w:r>
      <w:r w:rsidR="00070DD8" w:rsidRPr="00106656">
        <w:rPr>
          <w:rFonts w:ascii="Angsana New" w:hAnsi="Angsana New" w:hint="cs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D50ED8" w:rsidRPr="00106656" w:rsidTr="00476554">
        <w:tc>
          <w:tcPr>
            <w:tcW w:w="5400" w:type="dxa"/>
            <w:vAlign w:val="bottom"/>
          </w:tcPr>
          <w:p w:rsidR="00D50ED8" w:rsidRPr="00106656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106656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177280" w:rsidRPr="00106656" w:rsidTr="00476554">
        <w:tc>
          <w:tcPr>
            <w:tcW w:w="5400" w:type="dxa"/>
            <w:vAlign w:val="bottom"/>
          </w:tcPr>
          <w:p w:rsidR="00177280" w:rsidRPr="00106656" w:rsidRDefault="00177280" w:rsidP="00177280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77280" w:rsidRPr="00106656" w:rsidRDefault="00587FDE" w:rsidP="0017728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>สำหรับงวดสาม</w:t>
            </w:r>
            <w:r w:rsidR="00177280"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เดือนสิ้นสุดวันที่ </w:t>
            </w:r>
            <w:r w:rsidR="00177280" w:rsidRPr="00106656">
              <w:rPr>
                <w:rFonts w:ascii="Angsana New" w:eastAsia="Calibri" w:hAnsi="Angsana New"/>
                <w:sz w:val="30"/>
                <w:szCs w:val="30"/>
              </w:rPr>
              <w:t xml:space="preserve">                     31</w:t>
            </w:r>
            <w:r w:rsidR="00177280"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 </w:t>
            </w:r>
            <w:r w:rsidR="00177280" w:rsidRPr="0010665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="00406C61">
              <w:rPr>
                <w:rFonts w:ascii="Angsana New" w:eastAsia="Calibri" w:hAnsi="Angsana New"/>
                <w:sz w:val="30"/>
                <w:szCs w:val="30"/>
              </w:rPr>
              <w:t xml:space="preserve"> </w:t>
            </w: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 w:rsidR="00406C6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06656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</w:tr>
      <w:tr w:rsidR="00177280" w:rsidRPr="00106656" w:rsidTr="00476554">
        <w:tc>
          <w:tcPr>
            <w:tcW w:w="5400" w:type="dxa"/>
            <w:vAlign w:val="bottom"/>
          </w:tcPr>
          <w:p w:rsidR="00177280" w:rsidRPr="00106656" w:rsidRDefault="00177280" w:rsidP="00177280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ยอด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คงเหลือ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ต้น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106656" w:rsidRDefault="00FF654F" w:rsidP="00177280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644,933,444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709,416,742</w:t>
            </w:r>
          </w:p>
        </w:tc>
      </w:tr>
      <w:tr w:rsidR="00177280" w:rsidRPr="00106656" w:rsidTr="00476554">
        <w:tc>
          <w:tcPr>
            <w:tcW w:w="5400" w:type="dxa"/>
            <w:vAlign w:val="bottom"/>
          </w:tcPr>
          <w:p w:rsidR="00177280" w:rsidRPr="00106656" w:rsidRDefault="00177280" w:rsidP="00177280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106656" w:rsidRDefault="00FF654F" w:rsidP="00177280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444,406,579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1,808,398,264</w:t>
            </w:r>
          </w:p>
        </w:tc>
      </w:tr>
      <w:tr w:rsidR="00177280" w:rsidRPr="00106656" w:rsidTr="00476554">
        <w:tc>
          <w:tcPr>
            <w:tcW w:w="5400" w:type="dxa"/>
            <w:vAlign w:val="bottom"/>
          </w:tcPr>
          <w:p w:rsidR="00177280" w:rsidRPr="00106656" w:rsidRDefault="00177280" w:rsidP="00177280">
            <w:pPr>
              <w:tabs>
                <w:tab w:val="left" w:pos="2880"/>
              </w:tabs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ประมาณการค่าสินไหมทดแทนที่เกิดขึ้น           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    ในงวด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890" w:type="dxa"/>
            <w:vAlign w:val="bottom"/>
          </w:tcPr>
          <w:p w:rsidR="00177280" w:rsidRPr="00106656" w:rsidRDefault="00FF654F" w:rsidP="00177280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(12,333,315)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(56,865,078)</w:t>
            </w:r>
          </w:p>
        </w:tc>
      </w:tr>
      <w:tr w:rsidR="00177280" w:rsidRPr="00106656" w:rsidTr="00476554">
        <w:tc>
          <w:tcPr>
            <w:tcW w:w="5400" w:type="dxa"/>
            <w:vAlign w:val="bottom"/>
          </w:tcPr>
          <w:p w:rsidR="00177280" w:rsidRPr="00106656" w:rsidRDefault="00177280" w:rsidP="00177280">
            <w:pPr>
              <w:tabs>
                <w:tab w:val="left" w:pos="522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177280" w:rsidRPr="00106656" w:rsidRDefault="00FF654F" w:rsidP="00177280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7,369,484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(15,868,930)</w:t>
            </w:r>
          </w:p>
        </w:tc>
      </w:tr>
      <w:tr w:rsidR="00177280" w:rsidRPr="00106656" w:rsidTr="00476554">
        <w:tc>
          <w:tcPr>
            <w:tcW w:w="5400" w:type="dxa"/>
            <w:vAlign w:val="bottom"/>
          </w:tcPr>
          <w:p w:rsidR="00177280" w:rsidRPr="00106656" w:rsidRDefault="00177280" w:rsidP="00177280">
            <w:pPr>
              <w:tabs>
                <w:tab w:val="left" w:pos="522"/>
                <w:tab w:val="left" w:pos="28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ค่าสินไหมทดแทนจ่ายระหว่าง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106656" w:rsidRDefault="00FF654F" w:rsidP="0017728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(404,619,422)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(1,800,147,554)</w:t>
            </w:r>
          </w:p>
        </w:tc>
      </w:tr>
      <w:tr w:rsidR="00177280" w:rsidRPr="00106656" w:rsidTr="00476554">
        <w:tc>
          <w:tcPr>
            <w:tcW w:w="5400" w:type="dxa"/>
            <w:vAlign w:val="bottom"/>
          </w:tcPr>
          <w:p w:rsidR="00177280" w:rsidRPr="00106656" w:rsidRDefault="00177280" w:rsidP="00177280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106656" w:rsidRDefault="00FF654F" w:rsidP="00177280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679,756,770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644,933,444</w:t>
            </w:r>
          </w:p>
        </w:tc>
      </w:tr>
    </w:tbl>
    <w:p w:rsidR="00D50ED8" w:rsidRPr="00106656" w:rsidRDefault="00D50ED8" w:rsidP="00646EAC">
      <w:pPr>
        <w:spacing w:before="240" w:after="120"/>
        <w:ind w:left="547"/>
        <w:jc w:val="thaiDistribute"/>
        <w:rPr>
          <w:rFonts w:ascii="Angsana New" w:hAnsi="Angsana New"/>
          <w:bCs/>
          <w:sz w:val="32"/>
          <w:szCs w:val="32"/>
        </w:rPr>
      </w:pPr>
      <w:r w:rsidRPr="00106656">
        <w:rPr>
          <w:rFonts w:ascii="Angsana New" w:hAnsi="Angsana New"/>
          <w:b/>
          <w:sz w:val="32"/>
          <w:szCs w:val="32"/>
          <w:cs/>
        </w:rPr>
        <w:t xml:space="preserve">ณ วันที่ </w:t>
      </w:r>
      <w:r w:rsidR="00177280" w:rsidRPr="00106656">
        <w:rPr>
          <w:rFonts w:ascii="Angsana New" w:hAnsi="Angsana New"/>
          <w:bCs/>
          <w:sz w:val="32"/>
          <w:szCs w:val="32"/>
        </w:rPr>
        <w:t>31</w:t>
      </w:r>
      <w:r w:rsidR="00E91774">
        <w:rPr>
          <w:rFonts w:ascii="Angsana New" w:hAnsi="Angsana New"/>
          <w:bCs/>
          <w:sz w:val="32"/>
          <w:szCs w:val="32"/>
        </w:rPr>
        <w:t xml:space="preserve"> </w:t>
      </w:r>
      <w:r w:rsidR="00177280" w:rsidRPr="00106656">
        <w:rPr>
          <w:rFonts w:ascii="Angsana New" w:hAnsi="Angsana New" w:hint="cs"/>
          <w:b/>
          <w:sz w:val="32"/>
          <w:szCs w:val="32"/>
          <w:cs/>
        </w:rPr>
        <w:t>มีนาคม</w:t>
      </w:r>
      <w:r w:rsidR="00E91774">
        <w:rPr>
          <w:rFonts w:ascii="Angsana New" w:hAnsi="Angsana New"/>
          <w:b/>
          <w:sz w:val="32"/>
          <w:szCs w:val="32"/>
        </w:rPr>
        <w:t xml:space="preserve"> </w:t>
      </w:r>
      <w:r w:rsidR="00177280" w:rsidRPr="00106656">
        <w:rPr>
          <w:rFonts w:ascii="Angsana New" w:hAnsi="Angsana New"/>
          <w:bCs/>
          <w:sz w:val="32"/>
          <w:szCs w:val="32"/>
        </w:rPr>
        <w:t>2562</w:t>
      </w:r>
      <w:r w:rsidRPr="00106656">
        <w:rPr>
          <w:rFonts w:ascii="Angsana New" w:hAnsi="Angsana New"/>
          <w:b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E91774">
        <w:rPr>
          <w:rFonts w:ascii="Angsana New" w:hAnsi="Angsana New"/>
          <w:b/>
          <w:sz w:val="32"/>
          <w:szCs w:val="32"/>
        </w:rPr>
        <w:t xml:space="preserve"> </w:t>
      </w:r>
      <w:r w:rsidR="00FF654F" w:rsidRPr="00106656">
        <w:rPr>
          <w:rFonts w:ascii="Angsana New" w:hAnsi="Angsana New"/>
          <w:bCs/>
          <w:sz w:val="32"/>
          <w:szCs w:val="32"/>
        </w:rPr>
        <w:t>8.2</w:t>
      </w:r>
      <w:r w:rsidR="00E91774">
        <w:rPr>
          <w:rFonts w:ascii="Angsana New" w:hAnsi="Angsana New"/>
          <w:bCs/>
          <w:sz w:val="32"/>
          <w:szCs w:val="32"/>
        </w:rPr>
        <w:t xml:space="preserve"> </w:t>
      </w:r>
      <w:r w:rsidRPr="00106656">
        <w:rPr>
          <w:rFonts w:ascii="Angsana New" w:hAnsi="Angsana New"/>
          <w:b/>
          <w:sz w:val="32"/>
          <w:szCs w:val="32"/>
          <w:cs/>
        </w:rPr>
        <w:t xml:space="preserve">ล้านบาท </w:t>
      </w:r>
      <w:r w:rsidR="00567EE1" w:rsidRPr="00106656">
        <w:rPr>
          <w:rFonts w:ascii="Angsana New" w:hAnsi="Angsana New"/>
          <w:bCs/>
          <w:sz w:val="32"/>
          <w:szCs w:val="32"/>
        </w:rPr>
        <w:t>(</w:t>
      </w:r>
      <w:r w:rsidR="00177280" w:rsidRPr="00106656">
        <w:rPr>
          <w:rFonts w:ascii="Angsana New" w:hAnsi="Angsana New"/>
          <w:bCs/>
          <w:sz w:val="32"/>
          <w:szCs w:val="32"/>
        </w:rPr>
        <w:t>31</w:t>
      </w:r>
      <w:r w:rsidR="00E91774">
        <w:rPr>
          <w:rFonts w:ascii="Angsana New" w:hAnsi="Angsana New"/>
          <w:bCs/>
          <w:sz w:val="32"/>
          <w:szCs w:val="32"/>
        </w:rPr>
        <w:t xml:space="preserve"> </w:t>
      </w:r>
      <w:r w:rsidR="00177280" w:rsidRPr="00106656">
        <w:rPr>
          <w:rFonts w:ascii="Angsana New" w:hAnsi="Angsana New" w:hint="cs"/>
          <w:b/>
          <w:sz w:val="32"/>
          <w:szCs w:val="32"/>
          <w:cs/>
        </w:rPr>
        <w:t>ธันวาคม</w:t>
      </w:r>
      <w:r w:rsidR="00E91774">
        <w:rPr>
          <w:rFonts w:ascii="Angsana New" w:hAnsi="Angsana New"/>
          <w:b/>
          <w:sz w:val="32"/>
          <w:szCs w:val="32"/>
        </w:rPr>
        <w:t xml:space="preserve"> </w:t>
      </w:r>
      <w:r w:rsidR="00177280" w:rsidRPr="00106656">
        <w:rPr>
          <w:rFonts w:ascii="Angsana New" w:hAnsi="Angsana New"/>
          <w:bCs/>
          <w:sz w:val="32"/>
          <w:szCs w:val="32"/>
        </w:rPr>
        <w:t>2561</w:t>
      </w:r>
      <w:r w:rsidR="006F572F" w:rsidRPr="00106656">
        <w:rPr>
          <w:rFonts w:ascii="Angsana New" w:hAnsi="Angsana New"/>
          <w:bCs/>
          <w:sz w:val="32"/>
          <w:szCs w:val="32"/>
        </w:rPr>
        <w:t xml:space="preserve">: </w:t>
      </w:r>
      <w:r w:rsidR="00177280" w:rsidRPr="00106656">
        <w:rPr>
          <w:rFonts w:ascii="Angsana New" w:hAnsi="Angsana New"/>
          <w:bCs/>
          <w:sz w:val="32"/>
          <w:szCs w:val="32"/>
        </w:rPr>
        <w:t>8.3</w:t>
      </w:r>
      <w:r w:rsidRPr="00106656">
        <w:rPr>
          <w:rFonts w:ascii="Angsana New" w:hAnsi="Angsana New"/>
          <w:b/>
          <w:sz w:val="32"/>
          <w:szCs w:val="32"/>
          <w:cs/>
        </w:rPr>
        <w:t xml:space="preserve"> ล้านบาท</w:t>
      </w:r>
      <w:r w:rsidR="006F572F" w:rsidRPr="00106656">
        <w:rPr>
          <w:rFonts w:ascii="Angsana New" w:hAnsi="Angsana New"/>
          <w:bCs/>
          <w:sz w:val="32"/>
          <w:szCs w:val="32"/>
        </w:rPr>
        <w:t>)</w:t>
      </w:r>
    </w:p>
    <w:p w:rsidR="009732C6" w:rsidRPr="00106656" w:rsidRDefault="00B032F6" w:rsidP="00587FDE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106656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B032F6" w:rsidRPr="00106656" w:rsidRDefault="00587FDE" w:rsidP="00587FDE">
      <w:pPr>
        <w:tabs>
          <w:tab w:val="left" w:pos="540"/>
          <w:tab w:val="left" w:pos="900"/>
          <w:tab w:val="right" w:pos="7280"/>
          <w:tab w:val="right" w:pos="8540"/>
        </w:tabs>
        <w:spacing w:before="120"/>
        <w:ind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14.2</w:t>
      </w:r>
      <w:r w:rsidR="00B032F6" w:rsidRPr="00106656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B032F6" w:rsidRPr="00106656">
        <w:rPr>
          <w:rFonts w:ascii="Angsana New" w:hAnsi="Angsana New"/>
          <w:b/>
          <w:bCs/>
          <w:sz w:val="32"/>
          <w:szCs w:val="32"/>
          <w:cs/>
        </w:rPr>
        <w:t>สำรองเบี้ยประกันภัยที่ยังไม่ถือเป็นรายได้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032F6" w:rsidRPr="00106656" w:rsidTr="009A4D1D">
        <w:tc>
          <w:tcPr>
            <w:tcW w:w="5310" w:type="dxa"/>
          </w:tcPr>
          <w:p w:rsidR="00B032F6" w:rsidRPr="00106656" w:rsidRDefault="00B032F6" w:rsidP="00440A6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106656" w:rsidRDefault="00B032F6" w:rsidP="00440A6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177280" w:rsidRPr="00106656" w:rsidTr="009A4D1D">
        <w:tc>
          <w:tcPr>
            <w:tcW w:w="5310" w:type="dxa"/>
          </w:tcPr>
          <w:p w:rsidR="00177280" w:rsidRPr="00106656" w:rsidRDefault="00177280" w:rsidP="00177280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8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106656">
              <w:rPr>
                <w:rFonts w:ascii="Angsana New" w:eastAsia="Calibri" w:hAnsi="Angsana New"/>
                <w:sz w:val="30"/>
                <w:szCs w:val="30"/>
              </w:rPr>
              <w:t xml:space="preserve">                      31</w:t>
            </w:r>
            <w:r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8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="00406C61">
              <w:rPr>
                <w:rFonts w:ascii="Angsana New" w:eastAsia="Calibri" w:hAnsi="Angsana New"/>
                <w:sz w:val="30"/>
                <w:szCs w:val="30"/>
              </w:rPr>
              <w:t xml:space="preserve"> </w:t>
            </w: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 w:rsidR="00406C6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06656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</w:tr>
      <w:tr w:rsidR="00177280" w:rsidRPr="00106656" w:rsidTr="009A4D1D">
        <w:tc>
          <w:tcPr>
            <w:tcW w:w="5310" w:type="dxa"/>
          </w:tcPr>
          <w:p w:rsidR="00177280" w:rsidRPr="00106656" w:rsidRDefault="00177280" w:rsidP="00177280">
            <w:pPr>
              <w:tabs>
                <w:tab w:val="left" w:pos="900"/>
                <w:tab w:val="left" w:pos="288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106656" w:rsidRDefault="00FF654F" w:rsidP="00177280">
            <w:pP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1,430,673,668</w:t>
            </w:r>
          </w:p>
        </w:tc>
      </w:tr>
      <w:tr w:rsidR="00177280" w:rsidRPr="00106656" w:rsidTr="009A4D1D">
        <w:tc>
          <w:tcPr>
            <w:tcW w:w="5310" w:type="dxa"/>
          </w:tcPr>
          <w:p w:rsidR="00177280" w:rsidRPr="00106656" w:rsidRDefault="00177280" w:rsidP="00177280">
            <w:pPr>
              <w:tabs>
                <w:tab w:val="left" w:pos="900"/>
                <w:tab w:val="left" w:pos="288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เบี้ยประกันภัยรับสำหรับ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106656" w:rsidRDefault="00106656" w:rsidP="00177280">
            <w:pP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634</w:t>
            </w:r>
            <w:r w:rsidR="009F14EF" w:rsidRPr="00106656">
              <w:rPr>
                <w:rFonts w:ascii="Angsana New" w:hAnsi="Angsana New"/>
                <w:sz w:val="30"/>
                <w:szCs w:val="30"/>
              </w:rPr>
              <w:t>,758,817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2,892,615,189</w:t>
            </w:r>
          </w:p>
        </w:tc>
      </w:tr>
      <w:tr w:rsidR="00177280" w:rsidRPr="00106656" w:rsidTr="009A4D1D">
        <w:tc>
          <w:tcPr>
            <w:tcW w:w="5310" w:type="dxa"/>
          </w:tcPr>
          <w:p w:rsidR="00177280" w:rsidRPr="00106656" w:rsidRDefault="00177280" w:rsidP="00177280">
            <w:pPr>
              <w:tabs>
                <w:tab w:val="left" w:pos="450"/>
                <w:tab w:val="left" w:pos="288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เบี้ยประกันภัยที่ถือเป็นรายได้ใน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นี้</w:t>
            </w:r>
          </w:p>
        </w:tc>
        <w:tc>
          <w:tcPr>
            <w:tcW w:w="1890" w:type="dxa"/>
            <w:vAlign w:val="bottom"/>
          </w:tcPr>
          <w:p w:rsidR="00177280" w:rsidRPr="00106656" w:rsidRDefault="009F14EF" w:rsidP="009F14EF">
            <w:pPr>
              <w:pBdr>
                <w:bottom w:val="single" w:sz="4" w:space="1" w:color="auto"/>
              </w:pBd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(727,899,337)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single" w:sz="4" w:space="1" w:color="auto"/>
              </w:pBd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(2,771,901,921)</w:t>
            </w:r>
          </w:p>
        </w:tc>
      </w:tr>
      <w:tr w:rsidR="00177280" w:rsidRPr="00106656" w:rsidTr="009A4D1D">
        <w:tc>
          <w:tcPr>
            <w:tcW w:w="5310" w:type="dxa"/>
          </w:tcPr>
          <w:p w:rsidR="00177280" w:rsidRPr="00106656" w:rsidRDefault="00177280" w:rsidP="00177280">
            <w:pPr>
              <w:tabs>
                <w:tab w:val="left" w:pos="450"/>
                <w:tab w:val="left" w:pos="288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</w:t>
            </w:r>
            <w:r w:rsidR="00587FDE" w:rsidRPr="0010665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106656" w:rsidRDefault="009F14EF" w:rsidP="00177280">
            <w:pPr>
              <w:pBdr>
                <w:bottom w:val="double" w:sz="4" w:space="1" w:color="auto"/>
              </w:pBd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1,458,246,416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double" w:sz="4" w:space="1" w:color="auto"/>
              </w:pBd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</w:tr>
    </w:tbl>
    <w:p w:rsidR="00814A65" w:rsidRPr="00106656" w:rsidRDefault="00AA0E19" w:rsidP="00240887">
      <w:pPr>
        <w:tabs>
          <w:tab w:val="left" w:pos="540"/>
          <w:tab w:val="left" w:pos="900"/>
          <w:tab w:val="right" w:pos="7280"/>
          <w:tab w:val="right" w:pos="8540"/>
        </w:tabs>
        <w:spacing w:before="24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1</w:t>
      </w:r>
      <w:r w:rsidR="00587FDE" w:rsidRPr="00106656">
        <w:rPr>
          <w:rFonts w:ascii="Angsana New" w:hAnsi="Angsana New"/>
          <w:b/>
          <w:bCs/>
          <w:sz w:val="32"/>
          <w:szCs w:val="32"/>
        </w:rPr>
        <w:t>5</w:t>
      </w:r>
      <w:r w:rsidR="003B2BFA" w:rsidRPr="00106656">
        <w:rPr>
          <w:rFonts w:ascii="Angsana New" w:hAnsi="Angsana New"/>
          <w:b/>
          <w:bCs/>
          <w:sz w:val="32"/>
          <w:szCs w:val="32"/>
        </w:rPr>
        <w:t>.</w:t>
      </w:r>
      <w:r w:rsidR="001868D9" w:rsidRPr="00106656">
        <w:rPr>
          <w:rFonts w:ascii="Angsana New" w:hAnsi="Angsana New"/>
          <w:b/>
          <w:bCs/>
          <w:sz w:val="32"/>
          <w:szCs w:val="32"/>
        </w:rPr>
        <w:tab/>
      </w:r>
      <w:r w:rsidR="001868D9" w:rsidRPr="00106656">
        <w:rPr>
          <w:rFonts w:ascii="Angsana New" w:hAnsi="Angsana New" w:hint="cs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106656" w:rsidRDefault="00814A65" w:rsidP="00440A6C">
      <w:pPr>
        <w:tabs>
          <w:tab w:val="left" w:pos="540"/>
          <w:tab w:val="left" w:pos="900"/>
          <w:tab w:val="right" w:pos="7280"/>
          <w:tab w:val="right" w:pos="8540"/>
        </w:tabs>
        <w:spacing w:line="380" w:lineRule="exact"/>
        <w:ind w:left="547" w:right="86" w:hanging="547"/>
        <w:jc w:val="right"/>
        <w:rPr>
          <w:rFonts w:ascii="Angsana New" w:hAnsi="Angsana New"/>
          <w:b/>
          <w:bCs/>
          <w:sz w:val="30"/>
          <w:szCs w:val="30"/>
        </w:rPr>
      </w:pPr>
      <w:r w:rsidRPr="00106656">
        <w:rPr>
          <w:rFonts w:ascii="Angsana New" w:hAnsi="Angsana New"/>
          <w:sz w:val="30"/>
          <w:szCs w:val="30"/>
        </w:rPr>
        <w:t>(</w:t>
      </w:r>
      <w:r w:rsidRPr="00106656">
        <w:rPr>
          <w:rFonts w:ascii="Angsana New" w:hAnsi="Angsana New"/>
          <w:sz w:val="30"/>
          <w:szCs w:val="30"/>
          <w:cs/>
        </w:rPr>
        <w:t>หน่วย: บาท</w:t>
      </w:r>
      <w:r w:rsidRPr="00106656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177280" w:rsidRPr="00106656" w:rsidTr="001F1A05">
        <w:tc>
          <w:tcPr>
            <w:tcW w:w="5310" w:type="dxa"/>
          </w:tcPr>
          <w:p w:rsidR="00177280" w:rsidRPr="00106656" w:rsidRDefault="00177280" w:rsidP="00177280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8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8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06656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10665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</w:tr>
      <w:tr w:rsidR="00177280" w:rsidRPr="00106656" w:rsidTr="001F1A05">
        <w:tc>
          <w:tcPr>
            <w:tcW w:w="5310" w:type="dxa"/>
            <w:vAlign w:val="bottom"/>
          </w:tcPr>
          <w:p w:rsidR="00177280" w:rsidRPr="00106656" w:rsidRDefault="00177280" w:rsidP="00177280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177280" w:rsidRPr="00106656" w:rsidRDefault="00431B8B" w:rsidP="00177280">
            <w:pP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249,127,654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241,495,346</w:t>
            </w:r>
          </w:p>
        </w:tc>
      </w:tr>
      <w:tr w:rsidR="00177280" w:rsidRPr="00106656" w:rsidTr="001F1A05">
        <w:tc>
          <w:tcPr>
            <w:tcW w:w="5310" w:type="dxa"/>
            <w:vAlign w:val="bottom"/>
          </w:tcPr>
          <w:p w:rsidR="00177280" w:rsidRPr="00106656" w:rsidRDefault="00177280" w:rsidP="00177280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177280" w:rsidRPr="00106656" w:rsidRDefault="00431B8B" w:rsidP="009D3605">
            <w:pPr>
              <w:pBdr>
                <w:bottom w:val="single" w:sz="4" w:space="1" w:color="auto"/>
              </w:pBd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73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0</w:t>
            </w:r>
            <w:r w:rsidRPr="00106656">
              <w:rPr>
                <w:rFonts w:ascii="Angsana New" w:hAnsi="Angsana New"/>
                <w:sz w:val="30"/>
                <w:szCs w:val="30"/>
              </w:rPr>
              <w:t>,</w:t>
            </w:r>
            <w:r w:rsidR="009D3605" w:rsidRPr="00106656">
              <w:rPr>
                <w:rFonts w:ascii="Angsana New" w:hAnsi="Angsana New"/>
                <w:sz w:val="30"/>
                <w:szCs w:val="30"/>
              </w:rPr>
              <w:t>579,38</w:t>
            </w:r>
            <w:r w:rsidRPr="00106656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single" w:sz="4" w:space="1" w:color="auto"/>
              </w:pBd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432,936,215</w:t>
            </w:r>
          </w:p>
        </w:tc>
      </w:tr>
      <w:tr w:rsidR="00177280" w:rsidRPr="00106656" w:rsidTr="001F1A05">
        <w:tc>
          <w:tcPr>
            <w:tcW w:w="5310" w:type="dxa"/>
            <w:vAlign w:val="bottom"/>
          </w:tcPr>
          <w:p w:rsidR="00177280" w:rsidRPr="00106656" w:rsidRDefault="00177280" w:rsidP="00177280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177280" w:rsidRPr="00106656" w:rsidRDefault="009D3605" w:rsidP="009D3605">
            <w:pPr>
              <w:pBdr>
                <w:bottom w:val="double" w:sz="4" w:space="1" w:color="auto"/>
              </w:pBd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979</w:t>
            </w:r>
            <w:r w:rsidR="00431B8B" w:rsidRPr="00106656">
              <w:rPr>
                <w:rFonts w:ascii="Angsana New" w:hAnsi="Angsana New"/>
                <w:sz w:val="30"/>
                <w:szCs w:val="30"/>
              </w:rPr>
              <w:t>,</w:t>
            </w:r>
            <w:r w:rsidRPr="00106656">
              <w:rPr>
                <w:rFonts w:ascii="Angsana New" w:hAnsi="Angsana New"/>
                <w:sz w:val="30"/>
                <w:szCs w:val="30"/>
              </w:rPr>
              <w:t>707</w:t>
            </w:r>
            <w:r w:rsidR="00431B8B" w:rsidRPr="00106656">
              <w:rPr>
                <w:rFonts w:ascii="Angsana New" w:hAnsi="Angsana New"/>
                <w:sz w:val="30"/>
                <w:szCs w:val="30"/>
              </w:rPr>
              <w:t>,</w:t>
            </w:r>
            <w:r w:rsidRPr="00106656">
              <w:rPr>
                <w:rFonts w:ascii="Angsana New" w:hAnsi="Angsana New"/>
                <w:sz w:val="30"/>
                <w:szCs w:val="30"/>
              </w:rPr>
              <w:t>0</w:t>
            </w:r>
            <w:r w:rsidR="00431B8B" w:rsidRPr="00106656">
              <w:rPr>
                <w:rFonts w:ascii="Angsana New" w:hAnsi="Angsana New"/>
                <w:sz w:val="30"/>
                <w:szCs w:val="30"/>
              </w:rPr>
              <w:t>4</w:t>
            </w:r>
            <w:r w:rsidRPr="0010665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890" w:type="dxa"/>
            <w:vAlign w:val="bottom"/>
          </w:tcPr>
          <w:p w:rsidR="00177280" w:rsidRPr="00106656" w:rsidRDefault="00177280" w:rsidP="00177280">
            <w:pPr>
              <w:pBdr>
                <w:bottom w:val="double" w:sz="4" w:space="1" w:color="auto"/>
              </w:pBdr>
              <w:tabs>
                <w:tab w:val="decimal" w:pos="161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674,431,561</w:t>
            </w:r>
          </w:p>
        </w:tc>
      </w:tr>
    </w:tbl>
    <w:p w:rsidR="001D454B" w:rsidRPr="00106656" w:rsidRDefault="001D454B" w:rsidP="001D454B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left="547" w:right="-29" w:hanging="547"/>
        <w:rPr>
          <w:rFonts w:ascii="Calibri" w:hAnsi="Calibri"/>
          <w:b/>
          <w:bCs/>
          <w:sz w:val="32"/>
          <w:szCs w:val="32"/>
        </w:rPr>
      </w:pPr>
      <w:bookmarkStart w:id="3" w:name="_Toc387151669"/>
      <w:r w:rsidRPr="00106656">
        <w:rPr>
          <w:rFonts w:ascii="Angsana New" w:hAnsi="Angsana New"/>
          <w:b/>
          <w:bCs/>
          <w:sz w:val="32"/>
          <w:szCs w:val="32"/>
        </w:rPr>
        <w:t>16.</w:t>
      </w:r>
      <w:r w:rsidRPr="00106656">
        <w:rPr>
          <w:rFonts w:ascii="Angsana New" w:hAnsi="Angsana New"/>
          <w:b/>
          <w:bCs/>
          <w:sz w:val="32"/>
          <w:szCs w:val="32"/>
        </w:rPr>
        <w:tab/>
      </w:r>
      <w:r w:rsidRPr="00106656">
        <w:rPr>
          <w:rFonts w:hAnsi="Angsana New" w:hint="cs"/>
          <w:b/>
          <w:bCs/>
          <w:sz w:val="32"/>
          <w:szCs w:val="32"/>
          <w:cs/>
        </w:rPr>
        <w:t>การรายงานข้อมูลตาม</w:t>
      </w:r>
      <w:r w:rsidRPr="00106656">
        <w:rPr>
          <w:rFonts w:hAnsi="Angsana New"/>
          <w:b/>
          <w:bCs/>
          <w:sz w:val="32"/>
          <w:szCs w:val="32"/>
          <w:cs/>
        </w:rPr>
        <w:t>ส่วนงานดำเนินงาน</w:t>
      </w:r>
    </w:p>
    <w:p w:rsidR="001D454B" w:rsidRPr="00106656" w:rsidRDefault="001D454B" w:rsidP="001D454B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ab/>
      </w:r>
      <w:r w:rsidRPr="00106656">
        <w:rPr>
          <w:rFonts w:ascii="Angsana New" w:hAnsi="Angsana New"/>
          <w:sz w:val="32"/>
          <w:szCs w:val="32"/>
          <w:cs/>
        </w:rPr>
        <w:t>บริษัทฯจัดโครงสร้างองค์กรเป็นหน่วยธุรกิจตามประเภทของผลิตภัณฑ์ ได้แก่ ประกันอัคคีภัย ประกันภัยทางทะเลและขนส่ง ประกันภัยรถและประกันภัยเบ็ดเตล็ดอื่น ในระหว่างงวดปัจจุบัน บริษัทฯไม่มีการเปลี่ยนแปลงโครงสร้างของส่วนงานดำเนินงานที่รายงาน</w:t>
      </w:r>
    </w:p>
    <w:p w:rsidR="001D454B" w:rsidRPr="00106656" w:rsidRDefault="001D454B" w:rsidP="001D454B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  <w:cs/>
        </w:rPr>
      </w:pPr>
      <w:r w:rsidRPr="00106656">
        <w:rPr>
          <w:rFonts w:ascii="Angsana New" w:hAnsi="Angsana New"/>
          <w:sz w:val="32"/>
          <w:szCs w:val="32"/>
        </w:rPr>
        <w:tab/>
      </w:r>
      <w:r w:rsidRPr="00106656">
        <w:rPr>
          <w:rFonts w:ascii="Angsana New" w:hAnsi="Angsana New"/>
          <w:sz w:val="32"/>
          <w:szCs w:val="32"/>
          <w:cs/>
        </w:rPr>
        <w:t xml:space="preserve">ข้อมูลตามส่วนงานดำเนินงานสำหรับงวดสามเดือนสิ้นสุดวันที่ </w:t>
      </w:r>
      <w:r w:rsidRPr="00106656">
        <w:rPr>
          <w:rFonts w:ascii="Angsana New" w:hAnsi="Angsana New"/>
          <w:sz w:val="32"/>
          <w:szCs w:val="32"/>
        </w:rPr>
        <w:t xml:space="preserve">31 </w:t>
      </w:r>
      <w:r w:rsidRPr="00106656">
        <w:rPr>
          <w:rFonts w:ascii="Angsana New" w:hAnsi="Angsana New" w:hint="cs"/>
          <w:sz w:val="32"/>
          <w:szCs w:val="32"/>
          <w:cs/>
        </w:rPr>
        <w:t>มีนาคม</w:t>
      </w:r>
      <w:r w:rsidR="00406C61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/>
          <w:sz w:val="32"/>
          <w:szCs w:val="32"/>
        </w:rPr>
        <w:t>2562</w:t>
      </w:r>
      <w:r w:rsidRPr="00106656">
        <w:rPr>
          <w:rFonts w:ascii="Angsana New" w:hAnsi="Angsana New"/>
          <w:sz w:val="32"/>
          <w:szCs w:val="32"/>
          <w:cs/>
        </w:rPr>
        <w:t xml:space="preserve"> และ </w:t>
      </w:r>
      <w:r w:rsidRPr="00106656">
        <w:rPr>
          <w:rFonts w:ascii="Angsana New" w:hAnsi="Angsana New"/>
          <w:sz w:val="32"/>
          <w:szCs w:val="32"/>
        </w:rPr>
        <w:t>2561</w:t>
      </w:r>
      <w:r w:rsidRPr="00106656">
        <w:rPr>
          <w:rFonts w:ascii="Angsana New" w:hAnsi="Angsana New"/>
          <w:sz w:val="32"/>
          <w:szCs w:val="32"/>
          <w:cs/>
        </w:rPr>
        <w:t xml:space="preserve"> สามารถแยกตามประเภทการรับประกันภัยได้ดังนี้</w:t>
      </w:r>
    </w:p>
    <w:p w:rsidR="001D454B" w:rsidRPr="00106656" w:rsidRDefault="001D454B" w:rsidP="001D454B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  <w:cs/>
        </w:rPr>
      </w:pPr>
      <w:r w:rsidRPr="00106656">
        <w:rPr>
          <w:rFonts w:ascii="Angsana New" w:hAnsi="Angsana New"/>
          <w:sz w:val="32"/>
          <w:szCs w:val="32"/>
        </w:rPr>
        <w:tab/>
      </w:r>
    </w:p>
    <w:p w:rsidR="001D454B" w:rsidRPr="00106656" w:rsidRDefault="001D454B" w:rsidP="001D454B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</w:p>
    <w:p w:rsidR="001D454B" w:rsidRPr="00106656" w:rsidRDefault="001D454B" w:rsidP="001D454B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  <w:r w:rsidRPr="00106656">
        <w:rPr>
          <w:rFonts w:ascii="Angsana New" w:hAnsi="Angsana New"/>
          <w:cs/>
        </w:rPr>
        <w:br w:type="page"/>
      </w:r>
      <w:r w:rsidRPr="00106656">
        <w:rPr>
          <w:rFonts w:ascii="Angsana New" w:hAnsi="Angsana New"/>
          <w:cs/>
        </w:rPr>
        <w:lastRenderedPageBreak/>
        <w:t>(หน่วย</w:t>
      </w:r>
      <w:r w:rsidRPr="00106656">
        <w:rPr>
          <w:rFonts w:ascii="Angsana New" w:hAnsi="Angsana New"/>
        </w:rPr>
        <w:t xml:space="preserve">: </w:t>
      </w:r>
      <w:r w:rsidRPr="00106656">
        <w:rPr>
          <w:rFonts w:ascii="Angsana New" w:hAnsi="Angsana New"/>
          <w:cs/>
        </w:rPr>
        <w:t>บาท</w:t>
      </w:r>
      <w:r w:rsidRPr="00106656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1D454B" w:rsidRPr="00106656" w:rsidTr="002B1BD5">
        <w:tc>
          <w:tcPr>
            <w:tcW w:w="3150" w:type="dxa"/>
            <w:vAlign w:val="bottom"/>
          </w:tcPr>
          <w:p w:rsidR="001D454B" w:rsidRPr="00106656" w:rsidRDefault="001D454B" w:rsidP="002B1BD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D454B" w:rsidRPr="00106656" w:rsidTr="002B1BD5">
        <w:tc>
          <w:tcPr>
            <w:tcW w:w="3150" w:type="dxa"/>
            <w:vAlign w:val="bottom"/>
          </w:tcPr>
          <w:p w:rsidR="001D454B" w:rsidRPr="00106656" w:rsidRDefault="001D454B" w:rsidP="002B1BD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สำหรับ</w:t>
            </w:r>
            <w:r w:rsidRPr="00106656">
              <w:rPr>
                <w:rFonts w:ascii="Angsana New" w:hAnsi="Angsana New" w:hint="cs"/>
                <w:cs/>
              </w:rPr>
              <w:t>งวดสามเดือน</w:t>
            </w:r>
            <w:r w:rsidRPr="00106656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06656">
              <w:rPr>
                <w:rFonts w:ascii="Angsana New" w:hAnsi="Angsana New"/>
              </w:rPr>
              <w:t>31</w:t>
            </w:r>
            <w:r w:rsidRPr="00106656">
              <w:rPr>
                <w:rFonts w:ascii="Angsana New" w:hAnsi="Angsana New" w:hint="cs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</w:rPr>
              <w:t>2562</w:t>
            </w:r>
          </w:p>
        </w:tc>
      </w:tr>
      <w:tr w:rsidR="001D454B" w:rsidRPr="00106656" w:rsidTr="002B1BD5">
        <w:tc>
          <w:tcPr>
            <w:tcW w:w="3150" w:type="dxa"/>
            <w:vAlign w:val="bottom"/>
          </w:tcPr>
          <w:p w:rsidR="001D454B" w:rsidRPr="00106656" w:rsidRDefault="001D454B" w:rsidP="002B1BD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รวม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D454B" w:rsidRPr="00106656" w:rsidTr="002B1BD5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126,399,627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14,219,297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398,801,398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95,338,495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634,758,817</w:t>
            </w:r>
          </w:p>
        </w:tc>
      </w:tr>
      <w:tr w:rsidR="001D454B" w:rsidRPr="00106656" w:rsidTr="002B1BD5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หัก: เบี้ยประกันภัย</w:t>
            </w:r>
            <w:r w:rsidRPr="00106656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106656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9840B7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 w:hint="cs"/>
                <w:cs/>
              </w:rPr>
              <w:t>(</w:t>
            </w:r>
            <w:r w:rsidR="00106656" w:rsidRPr="00106656">
              <w:rPr>
                <w:rFonts w:ascii="Angsana New" w:hAnsi="Angsana New" w:hint="cs"/>
              </w:rPr>
              <w:t>80</w:t>
            </w:r>
            <w:r w:rsidR="00D6460D" w:rsidRPr="00106656">
              <w:rPr>
                <w:rFonts w:ascii="Angsana New" w:hAnsi="Angsana New"/>
              </w:rPr>
              <w:t>,530,413</w:t>
            </w:r>
            <w:r w:rsidRPr="00106656"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9840B7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</w:t>
            </w:r>
            <w:r w:rsidR="00D6460D" w:rsidRPr="00106656">
              <w:rPr>
                <w:rFonts w:ascii="Angsana New" w:hAnsi="Angsana New"/>
              </w:rPr>
              <w:t>6,280,916</w:t>
            </w:r>
            <w:r w:rsidRPr="00106656"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9840B7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</w:t>
            </w:r>
            <w:r w:rsidR="00D6460D" w:rsidRPr="00106656">
              <w:rPr>
                <w:rFonts w:ascii="Angsana New" w:hAnsi="Angsana New"/>
              </w:rPr>
              <w:t>4,084,422</w:t>
            </w:r>
            <w:r w:rsidRPr="00106656"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9840B7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</w:t>
            </w:r>
            <w:r w:rsidR="00D6460D" w:rsidRPr="00106656">
              <w:rPr>
                <w:rFonts w:ascii="Angsana New" w:hAnsi="Angsana New"/>
              </w:rPr>
              <w:t>71,919,834</w:t>
            </w:r>
            <w:r w:rsidRPr="00106656"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9840B7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</w:t>
            </w:r>
            <w:r w:rsidR="00D6460D" w:rsidRPr="00106656">
              <w:rPr>
                <w:rFonts w:ascii="Angsana New" w:hAnsi="Angsana New"/>
              </w:rPr>
              <w:t>162,815,585</w:t>
            </w:r>
            <w:r w:rsidRPr="00106656">
              <w:rPr>
                <w:rFonts w:ascii="Angsana New" w:hAnsi="Angsana New"/>
              </w:rPr>
              <w:t>)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45,869,214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7,938,381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394,716,976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23,418,661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</w:rPr>
              <w:t>471,943,232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28345A" w:rsidP="002B1BD5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บวก</w:t>
            </w:r>
            <w:r w:rsidR="001D454B" w:rsidRPr="00106656">
              <w:rPr>
                <w:rFonts w:ascii="Angsana New" w:hAnsi="Angsana New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</w:rPr>
              <w:tab/>
            </w:r>
            <w:r w:rsidRPr="00106656">
              <w:rPr>
                <w:rFonts w:ascii="Angsana New" w:hAnsi="Angsana New"/>
                <w:cs/>
              </w:rPr>
              <w:t>รายได้</w:t>
            </w:r>
            <w:r w:rsidR="0028345A">
              <w:rPr>
                <w:rFonts w:ascii="Angsana New" w:hAnsi="Angsana New" w:hint="cs"/>
                <w:cs/>
              </w:rPr>
              <w:t>ลด</w:t>
            </w:r>
            <w:r w:rsidR="00F37156">
              <w:rPr>
                <w:rFonts w:ascii="Angsana New" w:hAnsi="Angsana New" w:hint="cs"/>
                <w:cs/>
              </w:rPr>
              <w:t>ลง</w:t>
            </w:r>
            <w:r w:rsidR="00B479BB" w:rsidRPr="00106656">
              <w:rPr>
                <w:rFonts w:ascii="Angsana New" w:hAnsi="Angsana New"/>
                <w:cs/>
              </w:rPr>
              <w:t>จาก</w:t>
            </w:r>
            <w:r w:rsidR="00B479BB" w:rsidRPr="00106656">
              <w:rPr>
                <w:rFonts w:ascii="Angsana New" w:hAnsi="Angsana New" w:hint="cs"/>
                <w:cs/>
              </w:rPr>
              <w:t>งวด</w:t>
            </w:r>
            <w:r w:rsidRPr="00106656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31,280,547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2,926,941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23,739,826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13,603,583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71,550,897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106656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77,149,761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10,865,322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418,456,802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37,022,244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543,494,129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17,456,116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1,819,266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466,056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17,069,966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36,811,404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94,605,877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12,684,588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418,922,858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54,092,210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D6460D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580,305,533</w:t>
            </w:r>
          </w:p>
        </w:tc>
      </w:tr>
      <w:tr w:rsidR="001D454B" w:rsidRPr="00106656" w:rsidTr="002B1BD5">
        <w:tc>
          <w:tcPr>
            <w:tcW w:w="3150" w:type="dxa"/>
            <w:vAlign w:val="bottom"/>
          </w:tcPr>
          <w:p w:rsidR="001D454B" w:rsidRPr="00106656" w:rsidRDefault="001D454B" w:rsidP="002B1BD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ind w:left="163" w:hanging="163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ค่าสินไหมทดแทนและค่าใช้จ่ายในการจัดการสินไหมทดแทน</w:t>
            </w:r>
            <w:r w:rsidRPr="00106656">
              <w:rPr>
                <w:rFonts w:ascii="Angsana New" w:hAnsi="Angsana New" w:hint="cs"/>
                <w:cs/>
              </w:rPr>
              <w:t>สุทธิ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23,506,255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3,116,461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295,888,158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21,717,543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344,228,417</w:t>
            </w: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29,649,216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1,803,313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55,962,111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9,863,976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97,278,616</w:t>
            </w: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13,540,666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1,632,327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36,894,726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11,631,580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63,699,299</w:t>
            </w: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66,696,137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6,552,101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388,744,995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43,213,099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505,206,332</w:t>
            </w:r>
          </w:p>
        </w:tc>
      </w:tr>
      <w:tr w:rsidR="0017373F" w:rsidRPr="00106656" w:rsidTr="002B1BD5">
        <w:trPr>
          <w:trHeight w:val="87"/>
        </w:trPr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7373F" w:rsidRPr="00106656" w:rsidTr="00F123EB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b/>
                <w:bCs/>
              </w:rPr>
              <w:tab/>
            </w:r>
            <w:r w:rsidRPr="00106656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27,909,740</w:t>
            </w:r>
          </w:p>
        </w:tc>
        <w:tc>
          <w:tcPr>
            <w:tcW w:w="1242" w:type="dxa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6,132,487</w:t>
            </w:r>
          </w:p>
        </w:tc>
        <w:tc>
          <w:tcPr>
            <w:tcW w:w="1242" w:type="dxa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30,177,863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10,879,111</w:t>
            </w: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75,099,201</w:t>
            </w: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(96,274,519)</w:t>
            </w:r>
          </w:p>
        </w:tc>
      </w:tr>
      <w:tr w:rsidR="0017373F" w:rsidRPr="00106656" w:rsidTr="002B1BD5">
        <w:trPr>
          <w:trHeight w:val="306"/>
        </w:trPr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106656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(21,175,318)</w:t>
            </w:r>
          </w:p>
        </w:tc>
      </w:tr>
      <w:tr w:rsidR="0017373F" w:rsidRPr="00106656" w:rsidTr="002B1BD5">
        <w:trPr>
          <w:trHeight w:val="306"/>
        </w:trPr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ส่วนแบ่ง</w:t>
            </w:r>
            <w:r w:rsidRPr="00106656">
              <w:rPr>
                <w:rFonts w:ascii="Angsana New" w:hAnsi="Angsana New" w:hint="cs"/>
                <w:cs/>
              </w:rPr>
              <w:t>ขาดทุน</w:t>
            </w:r>
            <w:r w:rsidRPr="00106656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C296B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(784,294)</w:t>
            </w: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C296B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14,694,682</w:t>
            </w: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 w:hint="cs"/>
                <w:cs/>
              </w:rPr>
              <w:t>กำไร</w:t>
            </w:r>
            <w:r w:rsidRPr="00106656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C296B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490,577</w:t>
            </w: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C296B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542,696</w:t>
            </w: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106656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C296B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17373F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(6,231,657)</w:t>
            </w:r>
          </w:p>
        </w:tc>
      </w:tr>
      <w:tr w:rsidR="0017373F" w:rsidRPr="00106656" w:rsidTr="00F123EB">
        <w:tc>
          <w:tcPr>
            <w:tcW w:w="3150" w:type="dxa"/>
            <w:shd w:val="clear" w:color="auto" w:fill="auto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 w:hint="cs"/>
                <w:cs/>
              </w:rPr>
              <w:t>ค่าใช้จ่าย</w:t>
            </w:r>
            <w:r w:rsidRPr="00106656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C296B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17373F" w:rsidRDefault="0017373F" w:rsidP="0017373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(2,981,032)</w:t>
            </w:r>
          </w:p>
        </w:tc>
      </w:tr>
      <w:tr w:rsidR="0017373F" w:rsidRPr="00106656" w:rsidTr="002B1BD5">
        <w:tc>
          <w:tcPr>
            <w:tcW w:w="3150" w:type="dxa"/>
            <w:vAlign w:val="bottom"/>
          </w:tcPr>
          <w:p w:rsidR="0017373F" w:rsidRPr="00106656" w:rsidRDefault="0017373F" w:rsidP="0017373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106656">
              <w:rPr>
                <w:rFonts w:ascii="Angsana New" w:hAnsi="Angsana New"/>
                <w:b/>
                <w:bCs/>
                <w:cs/>
              </w:rPr>
              <w:t>สำหรับ</w:t>
            </w:r>
            <w:r w:rsidRPr="00106656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06656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7373F" w:rsidRPr="001C296B" w:rsidRDefault="0017373F" w:rsidP="0017373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(9,212,689)</w:t>
            </w:r>
          </w:p>
        </w:tc>
      </w:tr>
    </w:tbl>
    <w:p w:rsidR="001D454B" w:rsidRPr="00106656" w:rsidRDefault="001D454B" w:rsidP="001D454B">
      <w:pPr>
        <w:tabs>
          <w:tab w:val="left" w:pos="960"/>
        </w:tabs>
        <w:ind w:left="533" w:hanging="576"/>
        <w:jc w:val="right"/>
        <w:rPr>
          <w:rFonts w:ascii="Angsana New" w:hAnsi="Angsana New"/>
        </w:rPr>
      </w:pPr>
    </w:p>
    <w:p w:rsidR="001D454B" w:rsidRPr="00106656" w:rsidRDefault="001D454B" w:rsidP="001D454B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 w:rsidRPr="00106656">
        <w:rPr>
          <w:rFonts w:ascii="Angsana New" w:hAnsi="Angsana New"/>
        </w:rPr>
        <w:br w:type="page"/>
      </w:r>
    </w:p>
    <w:p w:rsidR="001D454B" w:rsidRPr="00106656" w:rsidRDefault="001D454B" w:rsidP="001D454B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 w:rsidRPr="00106656">
        <w:rPr>
          <w:rFonts w:ascii="Angsana New" w:hAnsi="Angsana New"/>
          <w:cs/>
        </w:rPr>
        <w:lastRenderedPageBreak/>
        <w:t>(หน่วย</w:t>
      </w:r>
      <w:r w:rsidRPr="00106656">
        <w:rPr>
          <w:rFonts w:ascii="Angsana New" w:hAnsi="Angsana New"/>
        </w:rPr>
        <w:t xml:space="preserve">: </w:t>
      </w:r>
      <w:r w:rsidRPr="00106656">
        <w:rPr>
          <w:rFonts w:ascii="Angsana New" w:hAnsi="Angsana New"/>
          <w:cs/>
        </w:rPr>
        <w:t>บาท</w:t>
      </w:r>
      <w:r w:rsidRPr="00106656">
        <w:rPr>
          <w:rFonts w:ascii="Angsana New" w:hAnsi="Angsana New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1D454B" w:rsidRPr="00106656" w:rsidTr="002B1BD5">
        <w:tc>
          <w:tcPr>
            <w:tcW w:w="3150" w:type="dxa"/>
            <w:vAlign w:val="bottom"/>
          </w:tcPr>
          <w:p w:rsidR="001D454B" w:rsidRPr="00106656" w:rsidRDefault="001D454B" w:rsidP="002B1BD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D454B" w:rsidRPr="00106656" w:rsidTr="002B1BD5">
        <w:tc>
          <w:tcPr>
            <w:tcW w:w="3150" w:type="dxa"/>
            <w:vAlign w:val="bottom"/>
          </w:tcPr>
          <w:p w:rsidR="001D454B" w:rsidRPr="00106656" w:rsidRDefault="001D454B" w:rsidP="002B1BD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 xml:space="preserve">สำหรับงวดสามเดือนสิ้นสุดวันที่ </w:t>
            </w:r>
            <w:r w:rsidRPr="00106656">
              <w:rPr>
                <w:rFonts w:ascii="Angsana New" w:hAnsi="Angsana New"/>
              </w:rPr>
              <w:t>31</w:t>
            </w:r>
            <w:r w:rsidRPr="00106656">
              <w:rPr>
                <w:rFonts w:ascii="Angsana New" w:hAnsi="Angsana New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</w:rPr>
              <w:t>2561</w:t>
            </w:r>
          </w:p>
        </w:tc>
      </w:tr>
      <w:tr w:rsidR="001D454B" w:rsidRPr="00106656" w:rsidTr="002B1BD5">
        <w:tc>
          <w:tcPr>
            <w:tcW w:w="3150" w:type="dxa"/>
            <w:vAlign w:val="bottom"/>
          </w:tcPr>
          <w:p w:rsidR="001D454B" w:rsidRPr="00106656" w:rsidRDefault="001D454B" w:rsidP="002B1BD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รวม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D454B" w:rsidRPr="00106656" w:rsidTr="002B1BD5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117,386,733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18,317,952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412,926,765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118,461,906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667,093,356</w:t>
            </w:r>
          </w:p>
        </w:tc>
      </w:tr>
      <w:tr w:rsidR="001D454B" w:rsidRPr="00106656" w:rsidTr="002B1BD5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หัก: เบี้ยประกันภัย</w:t>
            </w:r>
            <w:r w:rsidRPr="00106656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106656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 w:hint="cs"/>
                <w:cs/>
              </w:rPr>
              <w:t>(</w:t>
            </w:r>
            <w:r w:rsidR="00B05ED8" w:rsidRPr="00106656">
              <w:rPr>
                <w:rFonts w:ascii="Angsana New" w:hAnsi="Angsana New" w:hint="cs"/>
              </w:rPr>
              <w:t>75</w:t>
            </w:r>
            <w:r w:rsidRPr="00106656">
              <w:rPr>
                <w:rFonts w:ascii="Angsana New" w:hAnsi="Angsana New"/>
              </w:rPr>
              <w:t>,907,674)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(9,196,542)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(4,234,604)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(90,117,016)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(179,455,836)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41,479,059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9,121,410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408,692,161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28,344,890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487,637,520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บวก</w:t>
            </w:r>
            <w:r w:rsidRPr="00106656">
              <w:rPr>
                <w:rFonts w:ascii="Angsana New" w:hAnsi="Angsana New"/>
              </w:rPr>
              <w:t xml:space="preserve"> (</w:t>
            </w:r>
            <w:r w:rsidRPr="00106656">
              <w:rPr>
                <w:rFonts w:ascii="Angsana New" w:hAnsi="Angsana New" w:hint="cs"/>
                <w:cs/>
              </w:rPr>
              <w:t>หัก)</w:t>
            </w:r>
            <w:r w:rsidRPr="00106656">
              <w:rPr>
                <w:rFonts w:ascii="Angsana New" w:hAnsi="Angsana New"/>
                <w:cs/>
              </w:rPr>
              <w:t>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 xml:space="preserve">   ไม่ถือเป็นรายได้</w:t>
            </w:r>
            <w:r w:rsidRPr="00106656">
              <w:rPr>
                <w:rFonts w:ascii="Angsana New" w:hAnsi="Angsana New" w:hint="cs"/>
                <w:cs/>
              </w:rPr>
              <w:t xml:space="preserve"> (เพิ่ม) </w:t>
            </w:r>
            <w:r w:rsidRPr="00106656">
              <w:rPr>
                <w:rFonts w:ascii="Angsana New" w:hAnsi="Angsana New"/>
                <w:cs/>
              </w:rPr>
              <w:t>ลด</w:t>
            </w:r>
            <w:r w:rsidR="00F37156">
              <w:rPr>
                <w:rFonts w:ascii="Angsana New" w:hAnsi="Angsana New" w:hint="cs"/>
                <w:cs/>
              </w:rPr>
              <w:t>ลง</w:t>
            </w:r>
            <w:r w:rsidRPr="00106656">
              <w:rPr>
                <w:rFonts w:ascii="Angsana New" w:hAnsi="Angsana New"/>
                <w:cs/>
              </w:rPr>
              <w:t>จาก</w:t>
            </w:r>
            <w:r w:rsidRPr="00106656">
              <w:rPr>
                <w:rFonts w:ascii="Angsana New" w:hAnsi="Angsana New" w:hint="cs"/>
                <w:cs/>
              </w:rPr>
              <w:t>งวด</w:t>
            </w:r>
            <w:r w:rsidRPr="00106656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31,156,366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1,264,549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(24,304,259)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2,685,776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10,802,432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106656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72,635,425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10,385,959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384,387,902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31,030,666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498,439,952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14,396,828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2,811,671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499,503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21,870,683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39,578,685</w:t>
            </w:r>
          </w:p>
        </w:tc>
      </w:tr>
      <w:tr w:rsidR="001D454B" w:rsidRPr="00106656" w:rsidTr="002B1BD5">
        <w:tc>
          <w:tcPr>
            <w:tcW w:w="3150" w:type="dxa"/>
            <w:shd w:val="clear" w:color="auto" w:fill="auto"/>
            <w:vAlign w:val="bottom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87,032,253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13,197,630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384,887,405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52,901,349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538,018,637</w:t>
            </w:r>
          </w:p>
        </w:tc>
      </w:tr>
      <w:tr w:rsidR="001D454B" w:rsidRPr="00106656" w:rsidTr="002B1BD5">
        <w:tc>
          <w:tcPr>
            <w:tcW w:w="3150" w:type="dxa"/>
            <w:vAlign w:val="bottom"/>
          </w:tcPr>
          <w:p w:rsidR="001D454B" w:rsidRPr="00106656" w:rsidRDefault="001D454B" w:rsidP="002B1BD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1D454B" w:rsidRPr="00106656" w:rsidRDefault="001D454B" w:rsidP="002B1B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ind w:left="181" w:hanging="181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ค่าสินไหมทดแทนและค่าใช้จ่ายในการจัดการสินไหมทดแทน</w:t>
            </w:r>
            <w:r w:rsidRPr="00106656">
              <w:rPr>
                <w:rFonts w:ascii="Angsana New" w:hAnsi="Angsana New" w:hint="cs"/>
                <w:cs/>
              </w:rPr>
              <w:t>สุทธิ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4,748,487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2,842,230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249,646,421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23,202,778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280,439,916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27,567,164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2,489,032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57,056,546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13,107,088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100,219,830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 w:hint="cs"/>
              </w:rPr>
              <w:t>8</w:t>
            </w:r>
            <w:r w:rsidRPr="00106656">
              <w:rPr>
                <w:rFonts w:ascii="Angsana New" w:hAnsi="Angsana New"/>
              </w:rPr>
              <w:t>,999,862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1,402,903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30,563,417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13,112,935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54,079,117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41,315,513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6,734,165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337,266,384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49,422,801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434,738,863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b/>
                <w:bCs/>
              </w:rPr>
              <w:tab/>
            </w:r>
            <w:r w:rsidRPr="00106656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28345A" w:rsidRPr="00106656" w:rsidRDefault="0028345A" w:rsidP="0028345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45,716,740</w:t>
            </w:r>
          </w:p>
        </w:tc>
        <w:tc>
          <w:tcPr>
            <w:tcW w:w="1242" w:type="dxa"/>
          </w:tcPr>
          <w:p w:rsidR="0028345A" w:rsidRPr="00106656" w:rsidRDefault="0028345A" w:rsidP="0028345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6,463,465</w:t>
            </w:r>
          </w:p>
        </w:tc>
        <w:tc>
          <w:tcPr>
            <w:tcW w:w="1242" w:type="dxa"/>
          </w:tcPr>
          <w:p w:rsidR="0028345A" w:rsidRPr="00106656" w:rsidRDefault="0028345A" w:rsidP="0028345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47,621,021</w:t>
            </w:r>
          </w:p>
        </w:tc>
        <w:tc>
          <w:tcPr>
            <w:tcW w:w="1242" w:type="dxa"/>
          </w:tcPr>
          <w:p w:rsidR="0028345A" w:rsidRPr="00106656" w:rsidRDefault="0028345A" w:rsidP="0028345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3,478,548</w:t>
            </w:r>
          </w:p>
        </w:tc>
        <w:tc>
          <w:tcPr>
            <w:tcW w:w="1242" w:type="dxa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103,279,774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(92,956,223)</w:t>
            </w:r>
          </w:p>
        </w:tc>
      </w:tr>
      <w:tr w:rsidR="0028345A" w:rsidRPr="00106656" w:rsidTr="002B1BD5">
        <w:trPr>
          <w:trHeight w:val="306"/>
        </w:trPr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106656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10,323,551</w:t>
            </w:r>
          </w:p>
        </w:tc>
      </w:tr>
      <w:tr w:rsidR="0028345A" w:rsidRPr="00106656" w:rsidTr="002B1BD5">
        <w:trPr>
          <w:trHeight w:val="306"/>
        </w:trPr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ส่วนแบ่ง</w:t>
            </w:r>
            <w:r w:rsidRPr="00106656">
              <w:rPr>
                <w:rFonts w:ascii="Angsana New" w:hAnsi="Angsana New" w:hint="cs"/>
                <w:cs/>
              </w:rPr>
              <w:t>ขาดทุน</w:t>
            </w:r>
            <w:r w:rsidRPr="00106656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(1,343,574)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13,252,860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 w:hint="cs"/>
                <w:cs/>
              </w:rPr>
              <w:t>กำไร</w:t>
            </w:r>
            <w:r w:rsidRPr="00106656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11,799,566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1,128,520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106656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 w:hint="cs"/>
              </w:rPr>
              <w:t>35</w:t>
            </w:r>
            <w:r w:rsidRPr="00106656">
              <w:rPr>
                <w:rFonts w:ascii="Angsana New" w:hAnsi="Angsana New"/>
              </w:rPr>
              <w:t>,160,923</w:t>
            </w:r>
          </w:p>
        </w:tc>
      </w:tr>
      <w:tr w:rsidR="0028345A" w:rsidRPr="00106656" w:rsidTr="002B1BD5">
        <w:tc>
          <w:tcPr>
            <w:tcW w:w="3150" w:type="dxa"/>
            <w:shd w:val="clear" w:color="auto" w:fill="auto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 w:hint="cs"/>
                <w:cs/>
              </w:rPr>
              <w:t>ค่าใช้จ่าย</w:t>
            </w:r>
            <w:r w:rsidRPr="00106656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(9,864,812)</w:t>
            </w:r>
          </w:p>
        </w:tc>
      </w:tr>
      <w:tr w:rsidR="0028345A" w:rsidRPr="00106656" w:rsidTr="002B1BD5">
        <w:tc>
          <w:tcPr>
            <w:tcW w:w="3150" w:type="dxa"/>
            <w:vAlign w:val="bottom"/>
          </w:tcPr>
          <w:p w:rsidR="0028345A" w:rsidRPr="00106656" w:rsidRDefault="0028345A" w:rsidP="0028345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106656">
              <w:rPr>
                <w:rFonts w:ascii="Angsana New" w:hAnsi="Angsana New"/>
                <w:b/>
                <w:bCs/>
                <w:cs/>
              </w:rPr>
              <w:t>สำหรับ</w:t>
            </w:r>
            <w:r w:rsidRPr="00106656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8345A" w:rsidRPr="00106656" w:rsidRDefault="0028345A" w:rsidP="0028345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8345A" w:rsidRPr="00106656" w:rsidRDefault="0028345A" w:rsidP="0028345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25,296,111</w:t>
            </w:r>
          </w:p>
        </w:tc>
      </w:tr>
    </w:tbl>
    <w:p w:rsidR="001D454B" w:rsidRPr="00106656" w:rsidRDefault="001D454B" w:rsidP="001D454B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</w:rPr>
        <w:br w:type="page"/>
      </w:r>
      <w:r w:rsidRPr="00106656">
        <w:rPr>
          <w:rFonts w:ascii="Angsana New" w:hAnsi="Angsana New"/>
          <w:sz w:val="32"/>
          <w:szCs w:val="32"/>
          <w:cs/>
        </w:rPr>
        <w:lastRenderedPageBreak/>
        <w:t>สินทรัพย์</w:t>
      </w:r>
      <w:r w:rsidRPr="00106656">
        <w:rPr>
          <w:rFonts w:ascii="Angsana New" w:hAnsi="Angsana New" w:hint="cs"/>
          <w:sz w:val="32"/>
          <w:szCs w:val="32"/>
          <w:cs/>
        </w:rPr>
        <w:t>และหนี้สิน</w:t>
      </w:r>
      <w:r w:rsidRPr="00106656">
        <w:rPr>
          <w:rFonts w:ascii="Angsana New" w:hAnsi="Angsana New"/>
          <w:sz w:val="32"/>
          <w:szCs w:val="32"/>
          <w:cs/>
        </w:rPr>
        <w:t>ของส่วนงานของบริษัทฯ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ณ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วันที่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</w:rPr>
        <w:t>31</w:t>
      </w:r>
      <w:r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Pr="00106656">
        <w:rPr>
          <w:rFonts w:ascii="Angsana New" w:hAnsi="Angsana New"/>
          <w:sz w:val="32"/>
          <w:szCs w:val="32"/>
        </w:rPr>
        <w:t>2562</w:t>
      </w:r>
      <w:r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106656">
        <w:rPr>
          <w:rFonts w:ascii="Angsana New" w:hAnsi="Angsana New"/>
          <w:sz w:val="32"/>
          <w:szCs w:val="32"/>
        </w:rPr>
        <w:t xml:space="preserve">31 </w:t>
      </w:r>
      <w:r w:rsidRPr="00106656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106656">
        <w:rPr>
          <w:rFonts w:ascii="Angsana New" w:hAnsi="Angsana New"/>
          <w:sz w:val="32"/>
          <w:szCs w:val="32"/>
        </w:rPr>
        <w:t>2561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มีดังต่อไปนี้</w:t>
      </w:r>
    </w:p>
    <w:p w:rsidR="001D454B" w:rsidRPr="00106656" w:rsidRDefault="001D454B" w:rsidP="001D454B">
      <w:pPr>
        <w:tabs>
          <w:tab w:val="right" w:pos="7280"/>
          <w:tab w:val="right" w:pos="8540"/>
        </w:tabs>
        <w:ind w:left="533" w:right="-43" w:hanging="533"/>
        <w:jc w:val="right"/>
        <w:rPr>
          <w:rFonts w:ascii="Angsana New" w:hAnsi="Angsana New"/>
          <w:sz w:val="22"/>
          <w:szCs w:val="22"/>
        </w:rPr>
      </w:pPr>
      <w:r w:rsidRPr="00106656">
        <w:rPr>
          <w:rFonts w:ascii="Angsana New" w:hAnsi="Angsana New"/>
          <w:sz w:val="22"/>
          <w:szCs w:val="22"/>
          <w:cs/>
        </w:rPr>
        <w:t>(หน่วย</w:t>
      </w:r>
      <w:r w:rsidRPr="00106656">
        <w:rPr>
          <w:rFonts w:ascii="Angsana New" w:hAnsi="Angsana New"/>
          <w:sz w:val="22"/>
          <w:szCs w:val="22"/>
        </w:rPr>
        <w:t xml:space="preserve">: </w:t>
      </w:r>
      <w:r w:rsidRPr="00106656">
        <w:rPr>
          <w:rFonts w:ascii="Angsana New" w:hAnsi="Angsana New"/>
          <w:sz w:val="22"/>
          <w:szCs w:val="22"/>
          <w:cs/>
        </w:rPr>
        <w:t>บาท</w:t>
      </w:r>
      <w:r w:rsidRPr="00106656">
        <w:rPr>
          <w:rFonts w:ascii="Angsana New" w:hAnsi="Angsana New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1D454B" w:rsidRPr="00106656" w:rsidTr="002B1BD5">
        <w:tc>
          <w:tcPr>
            <w:tcW w:w="1710" w:type="dxa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D454B" w:rsidRPr="00106656" w:rsidTr="002B1BD5">
        <w:tc>
          <w:tcPr>
            <w:tcW w:w="1710" w:type="dxa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ประกันภัย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 xml:space="preserve">       ทาง</w:t>
            </w:r>
            <w:r w:rsidRPr="00106656">
              <w:rPr>
                <w:rFonts w:ascii="Angsana New" w:hAnsi="Angsana New"/>
                <w:sz w:val="22"/>
                <w:szCs w:val="22"/>
                <w:cs/>
              </w:rPr>
              <w:t>ทะเลและขนส่ง</w:t>
            </w: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1D454B" w:rsidRPr="00106656" w:rsidTr="002B1BD5">
        <w:tc>
          <w:tcPr>
            <w:tcW w:w="1710" w:type="dxa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10665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106656" w:rsidRDefault="001D454B" w:rsidP="002B1BD5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1D454B" w:rsidRPr="00106656" w:rsidRDefault="001D454B" w:rsidP="002B1BD5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7373F" w:rsidRPr="00106656" w:rsidTr="002B1BD5">
        <w:tc>
          <w:tcPr>
            <w:tcW w:w="1710" w:type="dxa"/>
          </w:tcPr>
          <w:p w:rsidR="0017373F" w:rsidRPr="00106656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0665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10665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287,698,343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24,232,622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181,879,729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259,500,606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753,311,300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7373F">
              <w:rPr>
                <w:rFonts w:ascii="Angsana New" w:hAnsi="Angsana New"/>
                <w:sz w:val="22"/>
                <w:szCs w:val="22"/>
              </w:rPr>
              <w:t>4,718,959,229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17373F" w:rsidRPr="0017373F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7373F">
              <w:rPr>
                <w:rFonts w:ascii="Angsana New" w:hAnsi="Angsana New"/>
                <w:sz w:val="22"/>
                <w:szCs w:val="22"/>
              </w:rPr>
              <w:t>5,472,270,529</w:t>
            </w:r>
          </w:p>
        </w:tc>
      </w:tr>
      <w:tr w:rsidR="0017373F" w:rsidRPr="00106656" w:rsidTr="002B1BD5">
        <w:tc>
          <w:tcPr>
            <w:tcW w:w="1710" w:type="dxa"/>
          </w:tcPr>
          <w:p w:rsidR="0017373F" w:rsidRPr="00106656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0665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06656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320,240,588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32,612,682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221,502,993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318,854,876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893,211,139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4,334,784,132</w:t>
            </w:r>
          </w:p>
        </w:tc>
        <w:tc>
          <w:tcPr>
            <w:tcW w:w="1068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5,227,995,271</w:t>
            </w:r>
          </w:p>
        </w:tc>
      </w:tr>
      <w:tr w:rsidR="0017373F" w:rsidRPr="00106656" w:rsidTr="002B1BD5">
        <w:tc>
          <w:tcPr>
            <w:tcW w:w="1710" w:type="dxa"/>
          </w:tcPr>
          <w:p w:rsidR="0017373F" w:rsidRPr="00106656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10665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17373F" w:rsidRPr="00106656" w:rsidRDefault="0017373F" w:rsidP="0017373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7373F" w:rsidRPr="00106656" w:rsidTr="002B1BD5">
        <w:tc>
          <w:tcPr>
            <w:tcW w:w="1710" w:type="dxa"/>
          </w:tcPr>
          <w:p w:rsidR="0017373F" w:rsidRPr="00106656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0665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06656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10665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453,843,663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31,334,609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1,374,328,558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278,496,356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2,138,003,186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1,206,949,526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3,344,952,712</w:t>
            </w:r>
          </w:p>
        </w:tc>
      </w:tr>
      <w:tr w:rsidR="0017373F" w:rsidRPr="00106656" w:rsidTr="002B1BD5">
        <w:tc>
          <w:tcPr>
            <w:tcW w:w="1710" w:type="dxa"/>
          </w:tcPr>
          <w:p w:rsidR="0017373F" w:rsidRPr="00106656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0665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06656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06656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459,777,493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36,661,931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1,373,411,492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326,469,464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2,196,320,380</w:t>
            </w:r>
          </w:p>
        </w:tc>
        <w:tc>
          <w:tcPr>
            <w:tcW w:w="1067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924,500,149</w:t>
            </w:r>
          </w:p>
        </w:tc>
        <w:tc>
          <w:tcPr>
            <w:tcW w:w="1068" w:type="dxa"/>
            <w:vAlign w:val="bottom"/>
          </w:tcPr>
          <w:p w:rsidR="0017373F" w:rsidRPr="00106656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106656">
              <w:rPr>
                <w:rFonts w:ascii="Angsana New" w:hAnsi="Angsana New"/>
                <w:sz w:val="22"/>
                <w:szCs w:val="22"/>
              </w:rPr>
              <w:t>3,120,820,529</w:t>
            </w:r>
          </w:p>
        </w:tc>
      </w:tr>
    </w:tbl>
    <w:p w:rsidR="001D454B" w:rsidRPr="00106656" w:rsidRDefault="001D454B" w:rsidP="001D454B">
      <w:pPr>
        <w:spacing w:before="160" w:after="8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:rsidR="001D454B" w:rsidRPr="00106656" w:rsidRDefault="001D454B" w:rsidP="001D454B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บริษัทฯ ดำเนินธุรกิจในเขตภูมิศาสตร์เดียวคือ ในประเทศไทย ดังนั้น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รายได้และสินทรัพย์ที่แสดงอยู่ในงบการเงินจึงถือเป็นการรายงานตามเขตภูมิศาสตร์แล้ว</w:t>
      </w:r>
    </w:p>
    <w:p w:rsidR="001D454B" w:rsidRPr="00106656" w:rsidRDefault="001D454B" w:rsidP="001D454B">
      <w:pPr>
        <w:spacing w:before="80" w:after="8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06656">
        <w:rPr>
          <w:rFonts w:ascii="Angsana New" w:hAnsi="Angsana New" w:hint="cs"/>
          <w:b/>
          <w:bCs/>
          <w:sz w:val="32"/>
          <w:szCs w:val="32"/>
          <w:cs/>
        </w:rPr>
        <w:t>ข้อมูลลูกค้ารายใหญ่</w:t>
      </w:r>
    </w:p>
    <w:p w:rsidR="001D454B" w:rsidRPr="00106656" w:rsidRDefault="001D454B" w:rsidP="001D454B">
      <w:pPr>
        <w:spacing w:before="80" w:after="80"/>
        <w:ind w:left="547" w:right="43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z w:val="32"/>
          <w:szCs w:val="32"/>
          <w:cs/>
        </w:rPr>
        <w:t xml:space="preserve">ในระหว่างงวดสามเดือนสิ้นสุดวันที่ </w:t>
      </w:r>
      <w:r w:rsidRPr="00106656">
        <w:rPr>
          <w:rFonts w:ascii="Angsana New" w:hAnsi="Angsana New"/>
          <w:sz w:val="32"/>
          <w:szCs w:val="32"/>
        </w:rPr>
        <w:t>31</w:t>
      </w:r>
      <w:r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Pr="00106656">
        <w:rPr>
          <w:rFonts w:ascii="Angsana New" w:hAnsi="Angsana New"/>
          <w:sz w:val="32"/>
          <w:szCs w:val="32"/>
        </w:rPr>
        <w:t>2562</w:t>
      </w:r>
      <w:r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106656">
        <w:rPr>
          <w:rFonts w:ascii="Angsana New" w:hAnsi="Angsana New"/>
          <w:sz w:val="32"/>
          <w:szCs w:val="32"/>
        </w:rPr>
        <w:t>2561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บริษัทฯมีรายได้จากลูกค้ารายใหญ่ ดังต่อไปนี้</w:t>
      </w:r>
    </w:p>
    <w:p w:rsidR="001D454B" w:rsidRPr="00106656" w:rsidRDefault="001D454B" w:rsidP="001D454B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="Angsana New" w:hAnsi="Angsana New"/>
          <w:sz w:val="30"/>
          <w:szCs w:val="30"/>
        </w:rPr>
      </w:pPr>
      <w:r w:rsidRPr="00106656">
        <w:rPr>
          <w:rFonts w:ascii="Angsana New" w:hAnsi="Angsana New"/>
          <w:sz w:val="30"/>
          <w:szCs w:val="30"/>
        </w:rPr>
        <w:t>(</w:t>
      </w:r>
      <w:r w:rsidRPr="00106656">
        <w:rPr>
          <w:rFonts w:ascii="Angsana New" w:hAnsi="Angsana New"/>
          <w:sz w:val="30"/>
          <w:szCs w:val="30"/>
          <w:cs/>
        </w:rPr>
        <w:t>หน่วย</w:t>
      </w:r>
      <w:r w:rsidRPr="00106656">
        <w:rPr>
          <w:rFonts w:ascii="Angsana New" w:hAnsi="Angsana New"/>
          <w:sz w:val="30"/>
          <w:szCs w:val="30"/>
        </w:rPr>
        <w:t xml:space="preserve">: </w:t>
      </w:r>
      <w:r w:rsidRPr="00106656">
        <w:rPr>
          <w:rFonts w:ascii="Angsana New" w:hAnsi="Angsana New" w:hint="cs"/>
          <w:sz w:val="30"/>
          <w:szCs w:val="30"/>
          <w:cs/>
        </w:rPr>
        <w:t>ล้าน</w:t>
      </w:r>
      <w:r w:rsidRPr="00106656">
        <w:rPr>
          <w:rFonts w:ascii="Angsana New" w:hAnsi="Angsana New"/>
          <w:sz w:val="30"/>
          <w:szCs w:val="30"/>
          <w:cs/>
        </w:rPr>
        <w:t>บาท</w:t>
      </w:r>
      <w:r w:rsidRPr="00106656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1D454B" w:rsidRPr="00106656" w:rsidTr="002B1BD5">
        <w:tc>
          <w:tcPr>
            <w:tcW w:w="5850" w:type="dxa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                ตามวิธีส่วนได้เสีย</w:t>
            </w:r>
          </w:p>
        </w:tc>
      </w:tr>
      <w:tr w:rsidR="001D454B" w:rsidRPr="00106656" w:rsidTr="002B1BD5">
        <w:tc>
          <w:tcPr>
            <w:tcW w:w="5850" w:type="dxa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สำหรับงวดสามเดือนสิ้นสุด                 วันที่ </w:t>
            </w: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</w:tr>
      <w:tr w:rsidR="001D454B" w:rsidRPr="00106656" w:rsidTr="002B1BD5">
        <w:tc>
          <w:tcPr>
            <w:tcW w:w="5850" w:type="dxa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665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1D454B" w:rsidRPr="00106656" w:rsidTr="002B1BD5">
        <w:tc>
          <w:tcPr>
            <w:tcW w:w="5850" w:type="dxa"/>
          </w:tcPr>
          <w:p w:rsidR="001D454B" w:rsidRPr="00106656" w:rsidRDefault="001D454B" w:rsidP="002B1BD5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</w:t>
            </w:r>
            <w:r w:rsidRPr="00106656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1665" w:type="dxa"/>
            <w:vAlign w:val="bottom"/>
          </w:tcPr>
          <w:p w:rsidR="001D454B" w:rsidRPr="00106656" w:rsidRDefault="00FF654F" w:rsidP="00FC6892">
            <w:pPr>
              <w:tabs>
                <w:tab w:val="decimal" w:pos="1377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</w:t>
            </w:r>
            <w:r w:rsidR="00FC6892" w:rsidRPr="00106656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1665" w:type="dxa"/>
            <w:vAlign w:val="bottom"/>
          </w:tcPr>
          <w:p w:rsidR="001D454B" w:rsidRPr="00106656" w:rsidRDefault="00431B8B" w:rsidP="002B1BD5">
            <w:pPr>
              <w:tabs>
                <w:tab w:val="decimal" w:pos="1377"/>
              </w:tabs>
              <w:rPr>
                <w:rFonts w:ascii="Angsana New" w:hAnsi="Angsana New"/>
                <w:sz w:val="30"/>
                <w:szCs w:val="30"/>
                <w:vertAlign w:val="superscript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244</w:t>
            </w:r>
          </w:p>
        </w:tc>
      </w:tr>
    </w:tbl>
    <w:p w:rsidR="001D454B" w:rsidRPr="00106656" w:rsidRDefault="001D454B" w:rsidP="001D454B">
      <w:pPr>
        <w:spacing w:before="80" w:after="80"/>
        <w:ind w:left="810" w:right="43" w:hanging="263"/>
        <w:rPr>
          <w:rFonts w:ascii="Angsana New" w:hAnsi="Angsana New"/>
          <w:i/>
          <w:iCs/>
          <w:sz w:val="28"/>
          <w:szCs w:val="28"/>
          <w:cs/>
        </w:rPr>
      </w:pPr>
      <w:r w:rsidRPr="00106656">
        <w:rPr>
          <w:rFonts w:ascii="Angsana New" w:hAnsi="Angsana New"/>
          <w:i/>
          <w:iCs/>
          <w:sz w:val="28"/>
          <w:szCs w:val="28"/>
          <w:vertAlign w:val="superscript"/>
        </w:rPr>
        <w:t>(1)</w:t>
      </w:r>
      <w:r w:rsidRPr="00106656">
        <w:rPr>
          <w:rFonts w:ascii="Angsana New" w:hAnsi="Angsana New"/>
          <w:i/>
          <w:iCs/>
          <w:sz w:val="28"/>
          <w:szCs w:val="28"/>
          <w:vertAlign w:val="superscript"/>
        </w:rPr>
        <w:tab/>
      </w:r>
      <w:r w:rsidRPr="00106656">
        <w:rPr>
          <w:rFonts w:ascii="Angsana New" w:hAnsi="Angsana New" w:hint="cs"/>
          <w:i/>
          <w:iCs/>
          <w:sz w:val="28"/>
          <w:szCs w:val="28"/>
          <w:cs/>
        </w:rPr>
        <w:t xml:space="preserve">แสดงจำนวนรวมของลูกค้าที่มียอดเบี้ยประกันภัยรับเกินร้อยละ </w:t>
      </w:r>
      <w:r w:rsidRPr="00106656">
        <w:rPr>
          <w:rFonts w:ascii="Angsana New" w:hAnsi="Angsana New"/>
          <w:i/>
          <w:iCs/>
          <w:sz w:val="28"/>
          <w:szCs w:val="28"/>
        </w:rPr>
        <w:t>10</w:t>
      </w:r>
    </w:p>
    <w:p w:rsidR="001D454B" w:rsidRPr="00106656" w:rsidRDefault="001D454B" w:rsidP="001D454B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br w:type="page"/>
      </w:r>
    </w:p>
    <w:p w:rsidR="001D454B" w:rsidRPr="00106656" w:rsidRDefault="001D454B" w:rsidP="001D454B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17.</w:t>
      </w:r>
      <w:r w:rsidRPr="00106656">
        <w:rPr>
          <w:rFonts w:ascii="Angsana New" w:hAnsi="Angsana New"/>
          <w:b/>
          <w:bCs/>
          <w:sz w:val="32"/>
          <w:szCs w:val="32"/>
          <w:cs/>
        </w:rPr>
        <w:tab/>
        <w:t>กำไร</w:t>
      </w:r>
      <w:r w:rsidR="0028345A">
        <w:rPr>
          <w:rFonts w:ascii="Angsana New" w:hAnsi="Angsana New" w:hint="cs"/>
          <w:b/>
          <w:bCs/>
          <w:sz w:val="32"/>
          <w:szCs w:val="32"/>
          <w:cs/>
        </w:rPr>
        <w:t xml:space="preserve"> (ขาดทุน) </w:t>
      </w:r>
      <w:r w:rsidRPr="00106656">
        <w:rPr>
          <w:rFonts w:ascii="Angsana New" w:hAnsi="Angsana New"/>
          <w:b/>
          <w:bCs/>
          <w:sz w:val="32"/>
          <w:szCs w:val="32"/>
          <w:cs/>
        </w:rPr>
        <w:t>ต่อหุ้น</w:t>
      </w:r>
    </w:p>
    <w:p w:rsidR="001D454B" w:rsidRPr="00106656" w:rsidRDefault="001D454B" w:rsidP="001D454B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ab/>
      </w:r>
      <w:r w:rsidRPr="00106656">
        <w:rPr>
          <w:rFonts w:ascii="Angsana New" w:hAnsi="Angsana New"/>
          <w:sz w:val="32"/>
          <w:szCs w:val="32"/>
          <w:cs/>
        </w:rPr>
        <w:t>กำไร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="0028345A" w:rsidRPr="0028345A">
        <w:rPr>
          <w:rFonts w:ascii="Angsana New" w:hAnsi="Angsana New" w:hint="cs"/>
          <w:sz w:val="32"/>
          <w:szCs w:val="32"/>
          <w:cs/>
        </w:rPr>
        <w:t>(ขาดทุน)</w:t>
      </w:r>
      <w:r w:rsidR="0028345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ต่อหุ้นขั้นพื้นฐานคำนวณโดยหารกำไร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="0028345A" w:rsidRPr="0028345A">
        <w:rPr>
          <w:rFonts w:ascii="Angsana New" w:hAnsi="Angsana New" w:hint="cs"/>
          <w:sz w:val="32"/>
          <w:szCs w:val="32"/>
          <w:cs/>
        </w:rPr>
        <w:t>(ขาดทุน)</w:t>
      </w:r>
      <w:r w:rsidR="0028345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สำหรั</w:t>
      </w:r>
      <w:r w:rsidRPr="00106656">
        <w:rPr>
          <w:rFonts w:ascii="Angsana New" w:hAnsi="Angsana New" w:hint="cs"/>
          <w:sz w:val="32"/>
          <w:szCs w:val="32"/>
          <w:cs/>
        </w:rPr>
        <w:t xml:space="preserve">บงวด (ไม่รวมกำไรขาดทุนเบ็ดเสร็จอื่น) </w:t>
      </w:r>
      <w:r w:rsidRPr="00106656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</w:t>
      </w:r>
      <w:r w:rsidRPr="00106656">
        <w:rPr>
          <w:rFonts w:ascii="Angsana New" w:hAnsi="Angsana New" w:hint="cs"/>
          <w:sz w:val="32"/>
          <w:szCs w:val="32"/>
          <w:cs/>
        </w:rPr>
        <w:t xml:space="preserve">งวด โดยได้ปรับจำนวนหุ้นสามัญตามสัดส่วนที่เปลี่ยนไปของจำนวนหุ้นสามัญที่เกิดจากการออกหุ้นปันผล </w:t>
      </w:r>
    </w:p>
    <w:p w:rsidR="001D454B" w:rsidRPr="00106656" w:rsidRDefault="001D454B" w:rsidP="001D454B">
      <w:pPr>
        <w:tabs>
          <w:tab w:val="left" w:pos="900"/>
          <w:tab w:val="left" w:pos="2160"/>
          <w:tab w:val="right" w:pos="7200"/>
          <w:tab w:val="right" w:pos="8540"/>
        </w:tabs>
        <w:spacing w:before="120" w:after="24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ab/>
      </w:r>
      <w:r w:rsidRPr="00106656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CD3CBF">
        <w:rPr>
          <w:rFonts w:ascii="Angsana New" w:hAnsi="Angsana New"/>
          <w:sz w:val="32"/>
          <w:szCs w:val="32"/>
        </w:rPr>
        <w:t>25</w:t>
      </w:r>
      <w:r w:rsidRPr="00106656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="001C0C07" w:rsidRPr="00106656">
        <w:rPr>
          <w:rFonts w:ascii="Angsana New" w:hAnsi="Angsana New"/>
          <w:sz w:val="32"/>
          <w:szCs w:val="32"/>
        </w:rPr>
        <w:t>2562</w:t>
      </w:r>
      <w:r w:rsidRPr="00106656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ที่ประชุมสามัญผู้ถือหุ้นประจำปี </w:t>
      </w:r>
      <w:r w:rsidR="001C0C07" w:rsidRPr="00106656">
        <w:rPr>
          <w:rFonts w:ascii="Angsana New" w:hAnsi="Angsana New"/>
          <w:sz w:val="32"/>
          <w:szCs w:val="32"/>
        </w:rPr>
        <w:t>2562</w:t>
      </w:r>
      <w:r w:rsidRPr="00106656">
        <w:rPr>
          <w:rFonts w:ascii="Angsana New" w:hAnsi="Angsana New" w:hint="cs"/>
          <w:sz w:val="32"/>
          <w:szCs w:val="32"/>
          <w:cs/>
        </w:rPr>
        <w:t>ได้อนุมัติจ่ายเงินปันผลให้แก่ผู้ถือหุ้น</w:t>
      </w:r>
      <w:r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เป็นเงินสดในอัตราหุ้นละ </w:t>
      </w:r>
      <w:r w:rsidR="00CD3CBF">
        <w:rPr>
          <w:rFonts w:ascii="Angsana New" w:hAnsi="Angsana New"/>
          <w:spacing w:val="-4"/>
          <w:sz w:val="32"/>
          <w:szCs w:val="32"/>
        </w:rPr>
        <w:t>1.50</w:t>
      </w:r>
      <w:r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บาท และจ่ายปันผลเป็นหุ้นสามัญของบริษัทฯจำนวน </w:t>
      </w:r>
      <w:r w:rsidR="00CD3CBF">
        <w:rPr>
          <w:rFonts w:ascii="Angsana New" w:hAnsi="Angsana New"/>
          <w:spacing w:val="-4"/>
          <w:sz w:val="32"/>
          <w:szCs w:val="32"/>
        </w:rPr>
        <w:t>1</w:t>
      </w:r>
      <w:r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ล้านหุ้น ให้แก่ผู้ถือหุ้น</w:t>
      </w:r>
      <w:r w:rsidRPr="00106656">
        <w:rPr>
          <w:rFonts w:ascii="Angsana New" w:hAnsi="Angsana New" w:hint="cs"/>
          <w:sz w:val="32"/>
          <w:szCs w:val="32"/>
          <w:cs/>
        </w:rPr>
        <w:t>เดิม ดังนั้น ในการคำนวณกำไร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="0028345A" w:rsidRPr="0028345A">
        <w:rPr>
          <w:rFonts w:ascii="Angsana New" w:hAnsi="Angsana New" w:hint="cs"/>
          <w:sz w:val="32"/>
          <w:szCs w:val="32"/>
          <w:cs/>
        </w:rPr>
        <w:t>(ขาดทุน)</w:t>
      </w:r>
      <w:r w:rsidR="0028345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ต่อหุ้นจึงได้ปรับปรุงจำนวนหุ้นสามัญที่ใช้ในการคำนวณกำไร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="0028345A" w:rsidRPr="0028345A">
        <w:rPr>
          <w:rFonts w:ascii="Angsana New" w:hAnsi="Angsana New" w:hint="cs"/>
          <w:sz w:val="32"/>
          <w:szCs w:val="32"/>
          <w:cs/>
        </w:rPr>
        <w:t>(ขาดทุน)</w:t>
      </w:r>
      <w:r w:rsidR="0028345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ต่อหุ้น โดยถือเสมือนว่าการออกหุ้นปันผลได้เกิดขึ้นตั้งแต่วันเริ่มต้นของปีแรกที่เสนอรายงาน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1D454B" w:rsidRPr="00106656" w:rsidTr="002B1BD5">
        <w:tc>
          <w:tcPr>
            <w:tcW w:w="3480" w:type="dxa"/>
            <w:vAlign w:val="bottom"/>
          </w:tcPr>
          <w:p w:rsidR="001D454B" w:rsidRPr="00106656" w:rsidRDefault="001D454B" w:rsidP="002B1BD5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D454B" w:rsidRPr="00106656" w:rsidTr="002B1BD5">
        <w:tc>
          <w:tcPr>
            <w:tcW w:w="3480" w:type="dxa"/>
            <w:vAlign w:val="bottom"/>
          </w:tcPr>
          <w:p w:rsidR="001D454B" w:rsidRPr="00106656" w:rsidRDefault="001D454B" w:rsidP="002B1BD5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 xml:space="preserve">งวดสามเดือนสิ้นสุดวันที่ </w:t>
            </w:r>
            <w:r w:rsidRPr="00106656">
              <w:rPr>
                <w:rFonts w:ascii="Angsana New" w:hAnsi="Angsana New"/>
                <w:sz w:val="28"/>
                <w:szCs w:val="28"/>
              </w:rPr>
              <w:t>31</w:t>
            </w: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2835" w:type="dxa"/>
            <w:gridSpan w:val="2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 xml:space="preserve">งวดสามเดือนสิ้นสุดวันที่ </w:t>
            </w:r>
            <w:r w:rsidRPr="00106656">
              <w:rPr>
                <w:rFonts w:ascii="Angsana New" w:hAnsi="Angsana New"/>
                <w:sz w:val="28"/>
                <w:szCs w:val="28"/>
              </w:rPr>
              <w:t>31</w:t>
            </w: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</w:tr>
      <w:tr w:rsidR="001D454B" w:rsidRPr="00106656" w:rsidTr="002B1BD5">
        <w:tc>
          <w:tcPr>
            <w:tcW w:w="3480" w:type="dxa"/>
            <w:vAlign w:val="bottom"/>
          </w:tcPr>
          <w:p w:rsidR="001D454B" w:rsidRPr="00106656" w:rsidRDefault="001D454B" w:rsidP="002B1BD5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17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1D454B" w:rsidRPr="00106656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</w:tr>
      <w:tr w:rsidR="001D454B" w:rsidRPr="00106656" w:rsidTr="002B1BD5">
        <w:tc>
          <w:tcPr>
            <w:tcW w:w="3480" w:type="dxa"/>
            <w:vAlign w:val="bottom"/>
          </w:tcPr>
          <w:p w:rsidR="001D454B" w:rsidRPr="00106656" w:rsidRDefault="001D454B" w:rsidP="002B1BD5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1D454B" w:rsidRPr="00106656" w:rsidRDefault="001D454B" w:rsidP="002B1BD5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1D454B" w:rsidRPr="00106656" w:rsidRDefault="001D454B" w:rsidP="002B1BD5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(</w:t>
            </w:r>
            <w:r w:rsidRPr="00106656">
              <w:rPr>
                <w:rFonts w:ascii="Angsana New" w:hAnsi="Angsana New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417" w:type="dxa"/>
            <w:vAlign w:val="bottom"/>
          </w:tcPr>
          <w:p w:rsidR="001D454B" w:rsidRPr="00106656" w:rsidRDefault="001D454B" w:rsidP="002B1BD5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1D454B" w:rsidRPr="00106656" w:rsidRDefault="001D454B" w:rsidP="002B1BD5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(</w:t>
            </w:r>
            <w:r w:rsidRPr="00106656">
              <w:rPr>
                <w:rFonts w:ascii="Angsana New" w:hAnsi="Angsana New"/>
                <w:sz w:val="28"/>
                <w:szCs w:val="28"/>
                <w:cs/>
              </w:rPr>
              <w:t>ปรับปรุงใหม่)</w:t>
            </w:r>
          </w:p>
        </w:tc>
      </w:tr>
      <w:tr w:rsidR="001D454B" w:rsidRPr="00106656" w:rsidTr="002B1BD5">
        <w:tc>
          <w:tcPr>
            <w:tcW w:w="3480" w:type="dxa"/>
            <w:vAlign w:val="bottom"/>
          </w:tcPr>
          <w:p w:rsidR="001D454B" w:rsidRPr="00106656" w:rsidRDefault="001D454B" w:rsidP="002B1BD5">
            <w:pPr>
              <w:ind w:left="288" w:hanging="288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</w:p>
          <w:p w:rsidR="001D454B" w:rsidRPr="00106656" w:rsidRDefault="001D454B" w:rsidP="002B1BD5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ab/>
              <w:t>ที่ออกอยู่ระหว่าง</w:t>
            </w:r>
            <w:r w:rsidR="00B05ED8" w:rsidRPr="0010665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Pr="00106656">
              <w:rPr>
                <w:rFonts w:ascii="Angsana New" w:hAnsi="Angsana New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1D454B" w:rsidRPr="00106656" w:rsidRDefault="00FF654F" w:rsidP="002B1BD5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</w:t>
            </w:r>
            <w:r w:rsidR="00CD3CBF">
              <w:rPr>
                <w:rFonts w:ascii="Angsana New" w:hAnsi="Angsana New"/>
                <w:sz w:val="28"/>
                <w:szCs w:val="28"/>
              </w:rPr>
              <w:t>5</w:t>
            </w:r>
            <w:r w:rsidRPr="00106656">
              <w:rPr>
                <w:rFonts w:ascii="Angsana New" w:hAnsi="Angsana New"/>
                <w:sz w:val="28"/>
                <w:szCs w:val="28"/>
              </w:rPr>
              <w:t>,000,000</w:t>
            </w:r>
          </w:p>
        </w:tc>
        <w:tc>
          <w:tcPr>
            <w:tcW w:w="1418" w:type="dxa"/>
            <w:vAlign w:val="bottom"/>
          </w:tcPr>
          <w:p w:rsidR="001D454B" w:rsidRPr="00106656" w:rsidRDefault="001D454B" w:rsidP="002B1BD5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7" w:type="dxa"/>
            <w:vAlign w:val="bottom"/>
          </w:tcPr>
          <w:p w:rsidR="001D454B" w:rsidRPr="00106656" w:rsidRDefault="00FF654F" w:rsidP="002B1BD5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</w:t>
            </w:r>
            <w:r w:rsidR="00CD3CBF">
              <w:rPr>
                <w:rFonts w:ascii="Angsana New" w:hAnsi="Angsana New"/>
                <w:sz w:val="28"/>
                <w:szCs w:val="28"/>
              </w:rPr>
              <w:t>5</w:t>
            </w:r>
            <w:r w:rsidRPr="00106656">
              <w:rPr>
                <w:rFonts w:ascii="Angsana New" w:hAnsi="Angsana New"/>
                <w:sz w:val="28"/>
                <w:szCs w:val="28"/>
              </w:rPr>
              <w:t>,000,000</w:t>
            </w:r>
          </w:p>
        </w:tc>
        <w:tc>
          <w:tcPr>
            <w:tcW w:w="1418" w:type="dxa"/>
            <w:vAlign w:val="bottom"/>
          </w:tcPr>
          <w:p w:rsidR="001D454B" w:rsidRPr="00106656" w:rsidRDefault="001D454B" w:rsidP="002B1BD5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</w:tr>
      <w:tr w:rsidR="001D454B" w:rsidRPr="00106656" w:rsidTr="002B1BD5">
        <w:tc>
          <w:tcPr>
            <w:tcW w:w="3480" w:type="dxa"/>
          </w:tcPr>
          <w:p w:rsidR="001D454B" w:rsidRPr="00106656" w:rsidRDefault="001D454B" w:rsidP="002B1BD5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จำนวนหุ้นปันผลที่ออกเพิ่ม</w:t>
            </w: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 xml:space="preserve">ในปี </w:t>
            </w:r>
            <w:r w:rsidR="001C0C07" w:rsidRPr="00106656">
              <w:rPr>
                <w:rFonts w:ascii="Angsana New" w:hAnsi="Angsana New"/>
                <w:sz w:val="28"/>
                <w:szCs w:val="28"/>
              </w:rPr>
              <w:t>2562</w:t>
            </w:r>
            <w:r w:rsidRPr="00106656">
              <w:rPr>
                <w:rFonts w:ascii="Angsana New" w:hAnsi="Angsana New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1D454B" w:rsidRPr="00106656" w:rsidRDefault="0028345A" w:rsidP="002B1BD5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1D454B" w:rsidRPr="00106656" w:rsidRDefault="00CD3CBF" w:rsidP="002B1BD5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  <w:tc>
          <w:tcPr>
            <w:tcW w:w="1417" w:type="dxa"/>
            <w:vAlign w:val="bottom"/>
          </w:tcPr>
          <w:p w:rsidR="001D454B" w:rsidRPr="00106656" w:rsidRDefault="0028345A" w:rsidP="002B1BD5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1D454B" w:rsidRPr="00106656" w:rsidRDefault="00CD3CBF" w:rsidP="002B1BD5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</w:tr>
      <w:tr w:rsidR="001D454B" w:rsidRPr="00106656" w:rsidTr="002B1BD5">
        <w:tc>
          <w:tcPr>
            <w:tcW w:w="3480" w:type="dxa"/>
          </w:tcPr>
          <w:p w:rsidR="001D454B" w:rsidRPr="00106656" w:rsidRDefault="001D454B" w:rsidP="002B1BD5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รวม (หุ้น)</w:t>
            </w:r>
          </w:p>
        </w:tc>
        <w:tc>
          <w:tcPr>
            <w:tcW w:w="1417" w:type="dxa"/>
            <w:vAlign w:val="bottom"/>
          </w:tcPr>
          <w:p w:rsidR="001D454B" w:rsidRPr="00106656" w:rsidRDefault="00272E56" w:rsidP="002B1BD5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</w:t>
            </w:r>
            <w:r w:rsidR="00CD3CBF">
              <w:rPr>
                <w:rFonts w:ascii="Angsana New" w:hAnsi="Angsana New"/>
                <w:sz w:val="28"/>
                <w:szCs w:val="28"/>
              </w:rPr>
              <w:t>5</w:t>
            </w:r>
            <w:r w:rsidRPr="00106656">
              <w:rPr>
                <w:rFonts w:ascii="Angsana New" w:hAnsi="Angsana New"/>
                <w:sz w:val="28"/>
                <w:szCs w:val="28"/>
              </w:rPr>
              <w:t>,000,000</w:t>
            </w:r>
          </w:p>
        </w:tc>
        <w:tc>
          <w:tcPr>
            <w:tcW w:w="1418" w:type="dxa"/>
            <w:vAlign w:val="bottom"/>
          </w:tcPr>
          <w:p w:rsidR="001D454B" w:rsidRPr="00106656" w:rsidRDefault="00272E56" w:rsidP="002B1BD5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</w:t>
            </w:r>
            <w:r w:rsidR="00CD3CBF">
              <w:rPr>
                <w:rFonts w:ascii="Angsana New" w:hAnsi="Angsana New"/>
                <w:sz w:val="28"/>
                <w:szCs w:val="28"/>
              </w:rPr>
              <w:t>5</w:t>
            </w:r>
            <w:r w:rsidRPr="00106656">
              <w:rPr>
                <w:rFonts w:ascii="Angsana New" w:hAnsi="Angsana New"/>
                <w:sz w:val="28"/>
                <w:szCs w:val="28"/>
              </w:rPr>
              <w:t>,000,000</w:t>
            </w:r>
          </w:p>
        </w:tc>
        <w:tc>
          <w:tcPr>
            <w:tcW w:w="1417" w:type="dxa"/>
            <w:vAlign w:val="bottom"/>
          </w:tcPr>
          <w:p w:rsidR="001D454B" w:rsidRPr="00106656" w:rsidRDefault="00272E56" w:rsidP="002B1BD5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</w:t>
            </w:r>
            <w:r w:rsidR="00CD3CBF">
              <w:rPr>
                <w:rFonts w:ascii="Angsana New" w:hAnsi="Angsana New"/>
                <w:sz w:val="28"/>
                <w:szCs w:val="28"/>
              </w:rPr>
              <w:t>5</w:t>
            </w:r>
            <w:r w:rsidRPr="00106656">
              <w:rPr>
                <w:rFonts w:ascii="Angsana New" w:hAnsi="Angsana New"/>
                <w:sz w:val="28"/>
                <w:szCs w:val="28"/>
              </w:rPr>
              <w:t>,000,000</w:t>
            </w:r>
          </w:p>
        </w:tc>
        <w:tc>
          <w:tcPr>
            <w:tcW w:w="1418" w:type="dxa"/>
            <w:vAlign w:val="bottom"/>
          </w:tcPr>
          <w:p w:rsidR="001D454B" w:rsidRPr="00106656" w:rsidRDefault="00272E56" w:rsidP="002B1BD5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3</w:t>
            </w:r>
            <w:r w:rsidR="00CD3CBF">
              <w:rPr>
                <w:rFonts w:ascii="Angsana New" w:hAnsi="Angsana New"/>
                <w:sz w:val="28"/>
                <w:szCs w:val="28"/>
              </w:rPr>
              <w:t>5</w:t>
            </w:r>
            <w:r w:rsidRPr="00106656">
              <w:rPr>
                <w:rFonts w:ascii="Angsana New" w:hAnsi="Angsana New"/>
                <w:sz w:val="28"/>
                <w:szCs w:val="28"/>
              </w:rPr>
              <w:t>,000,000</w:t>
            </w:r>
          </w:p>
        </w:tc>
      </w:tr>
      <w:tr w:rsidR="0017373F" w:rsidRPr="00106656" w:rsidTr="002B1BD5">
        <w:tc>
          <w:tcPr>
            <w:tcW w:w="3480" w:type="dxa"/>
          </w:tcPr>
          <w:p w:rsidR="0017373F" w:rsidRPr="00106656" w:rsidRDefault="0017373F" w:rsidP="0017373F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8345A">
              <w:rPr>
                <w:rFonts w:ascii="Angsana New" w:hAnsi="Angsana New" w:hint="cs"/>
                <w:sz w:val="28"/>
                <w:szCs w:val="28"/>
                <w:cs/>
              </w:rPr>
              <w:t xml:space="preserve">(ขาดทุน) </w:t>
            </w:r>
            <w:r w:rsidRPr="0010665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10665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Pr="00106656">
              <w:rPr>
                <w:rFonts w:ascii="Angsana New" w:hAnsi="Angsana New"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7373F">
              <w:rPr>
                <w:rFonts w:ascii="Angsana New" w:hAnsi="Angsana New"/>
                <w:sz w:val="28"/>
                <w:szCs w:val="28"/>
              </w:rPr>
              <w:t>(9,212,689)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7373F">
              <w:rPr>
                <w:rFonts w:ascii="Angsana New" w:hAnsi="Angsana New"/>
                <w:sz w:val="28"/>
                <w:szCs w:val="28"/>
              </w:rPr>
              <w:t>25,296,111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7373F">
              <w:rPr>
                <w:rFonts w:ascii="Angsana New" w:hAnsi="Angsana New"/>
                <w:sz w:val="28"/>
                <w:szCs w:val="28"/>
              </w:rPr>
              <w:t>(8,585,254)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26,639,685</w:t>
            </w:r>
          </w:p>
        </w:tc>
      </w:tr>
      <w:tr w:rsidR="0017373F" w:rsidRPr="00106656" w:rsidTr="002B1BD5">
        <w:tc>
          <w:tcPr>
            <w:tcW w:w="3480" w:type="dxa"/>
          </w:tcPr>
          <w:p w:rsidR="0017373F" w:rsidRPr="00106656" w:rsidRDefault="0017373F" w:rsidP="0017373F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06656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8345A">
              <w:rPr>
                <w:rFonts w:ascii="Angsana New" w:hAnsi="Angsana New" w:hint="cs"/>
                <w:sz w:val="28"/>
                <w:szCs w:val="28"/>
                <w:cs/>
              </w:rPr>
              <w:t xml:space="preserve">(ขาดทุน) </w:t>
            </w:r>
            <w:r w:rsidRPr="00106656">
              <w:rPr>
                <w:rFonts w:ascii="Angsana New" w:hAnsi="Angsana New"/>
                <w:sz w:val="28"/>
                <w:szCs w:val="28"/>
                <w:cs/>
              </w:rPr>
              <w:t>ต่อหุ้น (บาทต่อหุ้น)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17373F">
              <w:rPr>
                <w:rFonts w:ascii="Angsana New" w:hAnsi="Angsana New"/>
                <w:sz w:val="28"/>
                <w:szCs w:val="28"/>
              </w:rPr>
              <w:t>(0.26)</w:t>
            </w:r>
          </w:p>
        </w:tc>
        <w:tc>
          <w:tcPr>
            <w:tcW w:w="1418" w:type="dxa"/>
            <w:vAlign w:val="bottom"/>
          </w:tcPr>
          <w:p w:rsidR="0017373F" w:rsidRPr="0017373F" w:rsidRDefault="0017373F" w:rsidP="0017373F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17373F">
              <w:rPr>
                <w:rFonts w:ascii="Angsana New" w:hAnsi="Angsana New"/>
                <w:sz w:val="28"/>
                <w:szCs w:val="28"/>
              </w:rPr>
              <w:t>0.72</w:t>
            </w:r>
          </w:p>
        </w:tc>
        <w:tc>
          <w:tcPr>
            <w:tcW w:w="1417" w:type="dxa"/>
            <w:vAlign w:val="bottom"/>
          </w:tcPr>
          <w:p w:rsidR="0017373F" w:rsidRPr="0017373F" w:rsidRDefault="0017373F" w:rsidP="0017373F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17373F">
              <w:rPr>
                <w:rFonts w:ascii="Angsana New" w:hAnsi="Angsana New"/>
                <w:sz w:val="28"/>
                <w:szCs w:val="28"/>
              </w:rPr>
              <w:t>(0.25)</w:t>
            </w:r>
          </w:p>
        </w:tc>
        <w:tc>
          <w:tcPr>
            <w:tcW w:w="1418" w:type="dxa"/>
            <w:vAlign w:val="bottom"/>
          </w:tcPr>
          <w:p w:rsidR="0017373F" w:rsidRPr="00106656" w:rsidRDefault="0017373F" w:rsidP="0017373F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106656">
              <w:rPr>
                <w:rFonts w:ascii="Angsana New" w:hAnsi="Angsana New"/>
                <w:sz w:val="28"/>
                <w:szCs w:val="28"/>
              </w:rPr>
              <w:t>0.7</w:t>
            </w:r>
            <w:r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</w:tbl>
    <w:bookmarkEnd w:id="3"/>
    <w:p w:rsidR="00773763" w:rsidRPr="00106656" w:rsidRDefault="001C0C07" w:rsidP="00240887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right="-29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18</w:t>
      </w:r>
      <w:r w:rsidR="00773763" w:rsidRPr="00106656">
        <w:rPr>
          <w:rFonts w:ascii="Angsana New" w:hAnsi="Angsana New"/>
          <w:b/>
          <w:bCs/>
          <w:sz w:val="32"/>
          <w:szCs w:val="32"/>
        </w:rPr>
        <w:t>.</w:t>
      </w:r>
      <w:r w:rsidR="00773763" w:rsidRPr="00106656">
        <w:rPr>
          <w:rFonts w:ascii="Angsana New" w:hAnsi="Angsana New"/>
          <w:b/>
          <w:bCs/>
          <w:sz w:val="32"/>
          <w:szCs w:val="32"/>
        </w:rPr>
        <w:tab/>
      </w:r>
      <w:r w:rsidR="00773763" w:rsidRPr="00106656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106656" w:rsidRDefault="001C0C07" w:rsidP="007F0B49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/>
        <w:ind w:right="-29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06656">
        <w:rPr>
          <w:rFonts w:ascii="Angsana New" w:hAnsi="Angsana New"/>
          <w:b/>
          <w:bCs/>
          <w:sz w:val="32"/>
          <w:szCs w:val="32"/>
        </w:rPr>
        <w:t>18</w:t>
      </w:r>
      <w:r w:rsidR="00773763" w:rsidRPr="00106656">
        <w:rPr>
          <w:rFonts w:ascii="Angsana New" w:hAnsi="Angsana New"/>
          <w:b/>
          <w:bCs/>
          <w:sz w:val="32"/>
          <w:szCs w:val="32"/>
        </w:rPr>
        <w:t>.1</w:t>
      </w:r>
      <w:r w:rsidR="00773763" w:rsidRPr="00106656">
        <w:rPr>
          <w:rFonts w:ascii="Angsana New" w:hAnsi="Angsana New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106656" w:rsidRDefault="00773763" w:rsidP="007F0B49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ab/>
      </w:r>
      <w:r w:rsidRPr="00106656">
        <w:rPr>
          <w:rFonts w:ascii="Angsana New" w:hAnsi="Angsana New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บริษัทฯคำนึงถึงเนื้อหาของ    ความสัมพันธ์มากกว่ารูปแบบทางกฎหมาย</w:t>
      </w:r>
    </w:p>
    <w:p w:rsidR="00773763" w:rsidRPr="00106656" w:rsidRDefault="00773763" w:rsidP="007F0B49">
      <w:pPr>
        <w:tabs>
          <w:tab w:val="left" w:pos="900"/>
        </w:tabs>
        <w:spacing w:before="120" w:after="24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sz w:val="32"/>
          <w:szCs w:val="32"/>
        </w:rPr>
        <w:tab/>
      </w:r>
      <w:r w:rsidRPr="00106656">
        <w:rPr>
          <w:rFonts w:ascii="Angsana New" w:hAnsi="Angsana New"/>
          <w:sz w:val="32"/>
          <w:szCs w:val="32"/>
          <w:cs/>
        </w:rPr>
        <w:t>ลักษณะความสัมพันธ์ระหว่างบริษัทฯ</w:t>
      </w:r>
      <w:r w:rsidRPr="00106656">
        <w:rPr>
          <w:rFonts w:ascii="Angsana New" w:hAnsi="Angsana New" w:hint="cs"/>
          <w:sz w:val="32"/>
          <w:szCs w:val="32"/>
          <w:cs/>
        </w:rPr>
        <w:t>กับบุคคลหรือ</w:t>
      </w:r>
      <w:r w:rsidRPr="00106656">
        <w:rPr>
          <w:rFonts w:ascii="Angsana New" w:hAnsi="Angsana New"/>
          <w:sz w:val="32"/>
          <w:szCs w:val="32"/>
          <w:cs/>
        </w:rPr>
        <w:t>กิจการที่เกี่ยวข้องกัน</w:t>
      </w:r>
      <w:r w:rsidR="0028345A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p w:rsidR="00C87889" w:rsidRDefault="00C87889">
      <w:r>
        <w:br w:type="page"/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AE025A" w:rsidRPr="00106656" w:rsidTr="00F252CE">
        <w:trPr>
          <w:tblHeader/>
        </w:trPr>
        <w:tc>
          <w:tcPr>
            <w:tcW w:w="4770" w:type="dxa"/>
            <w:vAlign w:val="bottom"/>
          </w:tcPr>
          <w:p w:rsidR="00AE025A" w:rsidRPr="00106656" w:rsidRDefault="00AE025A" w:rsidP="00764729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lastRenderedPageBreak/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AE025A" w:rsidRPr="00106656" w:rsidRDefault="00AE025A" w:rsidP="00764729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E025A" w:rsidRPr="00106656" w:rsidTr="00F252CE">
        <w:tc>
          <w:tcPr>
            <w:tcW w:w="4770" w:type="dxa"/>
            <w:vAlign w:val="bottom"/>
          </w:tcPr>
          <w:p w:rsidR="00AE025A" w:rsidRPr="00106656" w:rsidRDefault="00AE025A" w:rsidP="00764729">
            <w:pPr>
              <w:spacing w:line="380" w:lineRule="exact"/>
              <w:ind w:left="162" w:right="-198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AE025A" w:rsidRPr="00106656" w:rsidRDefault="00AE025A" w:rsidP="00764729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106656" w:rsidTr="00F252CE">
        <w:tc>
          <w:tcPr>
            <w:tcW w:w="4770" w:type="dxa"/>
            <w:vAlign w:val="bottom"/>
          </w:tcPr>
          <w:p w:rsidR="00AE025A" w:rsidRPr="00106656" w:rsidRDefault="00AE025A" w:rsidP="00764729">
            <w:pPr>
              <w:spacing w:line="380" w:lineRule="exact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AE025A" w:rsidRPr="00106656" w:rsidRDefault="00AE025A" w:rsidP="00764729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106656" w:rsidTr="00F252CE">
        <w:tc>
          <w:tcPr>
            <w:tcW w:w="4770" w:type="dxa"/>
          </w:tcPr>
          <w:p w:rsidR="00AE025A" w:rsidRPr="00106656" w:rsidRDefault="00AE025A" w:rsidP="00764729">
            <w:pPr>
              <w:tabs>
                <w:tab w:val="left" w:pos="900"/>
              </w:tabs>
              <w:spacing w:line="380" w:lineRule="exact"/>
              <w:ind w:right="-20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AE025A" w:rsidRPr="00106656" w:rsidRDefault="00AE025A" w:rsidP="00764729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="00452C42" w:rsidRPr="00106656">
              <w:rPr>
                <w:rFonts w:ascii="Angsana New" w:hAnsi="Angsana New"/>
                <w:sz w:val="30"/>
                <w:szCs w:val="30"/>
              </w:rPr>
              <w:t>7.11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-20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ธนสารสมบัติ (ไทย) จำกัด</w:t>
            </w:r>
          </w:p>
        </w:tc>
        <w:tc>
          <w:tcPr>
            <w:tcW w:w="4410" w:type="dxa"/>
          </w:tcPr>
          <w:p w:rsidR="00923135" w:rsidRPr="0017373F" w:rsidRDefault="00923135" w:rsidP="0017373F">
            <w:pPr>
              <w:tabs>
                <w:tab w:val="left" w:pos="900"/>
              </w:tabs>
              <w:spacing w:line="380" w:lineRule="exact"/>
              <w:ind w:right="43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17373F">
              <w:rPr>
                <w:rFonts w:ascii="Angsana New" w:hAnsi="Angsana New"/>
                <w:spacing w:val="-4"/>
                <w:sz w:val="30"/>
                <w:szCs w:val="30"/>
              </w:rPr>
              <w:t>5.06</w:t>
            </w:r>
            <w:r w:rsidR="0017373F" w:rsidRPr="0017373F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="0017373F" w:rsidRPr="0017373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และมีกรรมการร่วมกัน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บริษัท ฟอลคอนประกันภัย จำกัด </w:t>
            </w: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บริษัทฯถือหุ้นร้อยละ </w:t>
            </w:r>
            <w:r w:rsidRPr="00106656">
              <w:rPr>
                <w:rFonts w:ascii="Angsana New" w:hAnsi="Angsana New"/>
                <w:sz w:val="30"/>
                <w:szCs w:val="30"/>
              </w:rPr>
              <w:t>12.00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br w:type="page"/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หวั่งหลี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F252CE">
        <w:tc>
          <w:tcPr>
            <w:tcW w:w="4770" w:type="dxa"/>
            <w:vAlign w:val="bottom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F252CE">
        <w:tc>
          <w:tcPr>
            <w:tcW w:w="4770" w:type="dxa"/>
            <w:vAlign w:val="bottom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B2379C">
        <w:tc>
          <w:tcPr>
            <w:tcW w:w="4770" w:type="dxa"/>
          </w:tcPr>
          <w:p w:rsidR="00923135" w:rsidRPr="00106656" w:rsidRDefault="00923135" w:rsidP="00B2379C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923135" w:rsidRPr="00106656" w:rsidRDefault="00923135" w:rsidP="00B2379C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B2379C">
        <w:tc>
          <w:tcPr>
            <w:tcW w:w="4770" w:type="dxa"/>
          </w:tcPr>
          <w:p w:rsidR="00923135" w:rsidRPr="00106656" w:rsidRDefault="00923135" w:rsidP="00B2379C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พูลผล จำกัด </w:t>
            </w:r>
          </w:p>
        </w:tc>
        <w:tc>
          <w:tcPr>
            <w:tcW w:w="4410" w:type="dxa"/>
          </w:tcPr>
          <w:p w:rsidR="00923135" w:rsidRPr="00106656" w:rsidRDefault="00923135" w:rsidP="00B2379C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B2379C">
        <w:tc>
          <w:tcPr>
            <w:tcW w:w="4770" w:type="dxa"/>
          </w:tcPr>
          <w:p w:rsidR="00923135" w:rsidRPr="00106656" w:rsidRDefault="00923135" w:rsidP="00B2379C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พิพัฒนสิน จำกัด </w:t>
            </w:r>
          </w:p>
        </w:tc>
        <w:tc>
          <w:tcPr>
            <w:tcW w:w="4410" w:type="dxa"/>
          </w:tcPr>
          <w:p w:rsidR="00923135" w:rsidRPr="00106656" w:rsidRDefault="00923135" w:rsidP="00B2379C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ไทยคม จำกัด (มหาชน)</w:t>
            </w:r>
            <w:r w:rsidRPr="00106656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เสริมสุข จำกัด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อลีนกิจสยาม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สยามริคเก้นอินดัสเตรียล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สยามอินเตอร์เนชั่นแนลคอร์ปอเรชั่น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เดอะเพ็ท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โตโยต้า เพชรบูรณ์ ผู้จำหน่ายโตโยต้า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ซี.อี.เอส จำกัด 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สิทธินันท์ จำกัด 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  <w:tr w:rsidR="00923135" w:rsidRPr="00106656" w:rsidTr="00F252CE">
        <w:tc>
          <w:tcPr>
            <w:tcW w:w="4770" w:type="dxa"/>
          </w:tcPr>
          <w:p w:rsidR="00923135" w:rsidRPr="00106656" w:rsidRDefault="00923135" w:rsidP="00923135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923135" w:rsidRPr="00106656" w:rsidRDefault="00923135" w:rsidP="00923135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452C42" w:rsidRPr="00106656" w:rsidRDefault="00452C42" w:rsidP="00452C42">
      <w:pPr>
        <w:spacing w:before="120"/>
        <w:ind w:left="806" w:hanging="259"/>
        <w:jc w:val="thaiDistribute"/>
        <w:rPr>
          <w:rFonts w:ascii="Angsana New" w:hAnsi="Angsana New"/>
          <w:i/>
          <w:iCs/>
          <w:cs/>
        </w:rPr>
      </w:pPr>
      <w:r w:rsidRPr="00106656">
        <w:rPr>
          <w:rFonts w:ascii="Angsana New" w:hAnsi="Angsana New"/>
          <w:i/>
          <w:iCs/>
        </w:rPr>
        <w:t>(1</w:t>
      </w:r>
      <w:r w:rsidRPr="00106656">
        <w:rPr>
          <w:rFonts w:ascii="Angsana New" w:hAnsi="Angsana New"/>
          <w:i/>
          <w:iCs/>
          <w:cs/>
        </w:rPr>
        <w:t>)</w:t>
      </w:r>
      <w:r w:rsidRPr="00106656">
        <w:rPr>
          <w:rFonts w:ascii="Angsana New" w:hAnsi="Angsana New"/>
          <w:i/>
          <w:iCs/>
        </w:rPr>
        <w:tab/>
      </w:r>
      <w:r w:rsidR="00F37156">
        <w:rPr>
          <w:rFonts w:ascii="Angsana New" w:hAnsi="Angsana New" w:hint="cs"/>
          <w:i/>
          <w:iCs/>
          <w:cs/>
        </w:rPr>
        <w:t>ตั้งแต่เดือน</w:t>
      </w:r>
      <w:r w:rsidR="002D76B0">
        <w:rPr>
          <w:rFonts w:ascii="Angsana New" w:hAnsi="Angsana New" w:hint="cs"/>
          <w:i/>
          <w:iCs/>
          <w:cs/>
        </w:rPr>
        <w:t>มีนาคม</w:t>
      </w:r>
      <w:r w:rsidR="00571E4C">
        <w:rPr>
          <w:rFonts w:ascii="Angsana New" w:hAnsi="Angsana New" w:hint="cs"/>
          <w:i/>
          <w:iCs/>
          <w:cs/>
        </w:rPr>
        <w:t xml:space="preserve"> </w:t>
      </w:r>
      <w:r w:rsidRPr="00106656">
        <w:rPr>
          <w:rFonts w:ascii="Angsana New" w:hAnsi="Angsana New"/>
          <w:i/>
          <w:iCs/>
        </w:rPr>
        <w:t>2561</w:t>
      </w:r>
      <w:r w:rsidRPr="00106656">
        <w:rPr>
          <w:rFonts w:ascii="Angsana New" w:hAnsi="Angsana New" w:hint="cs"/>
          <w:i/>
          <w:iCs/>
          <w:cs/>
        </w:rPr>
        <w:t xml:space="preserve"> ไม่ได้เป็นกิจการที่เกี่ยวข้องกันแล้ว</w:t>
      </w:r>
    </w:p>
    <w:p w:rsidR="00764729" w:rsidRPr="00106656" w:rsidRDefault="00764729">
      <w:r w:rsidRPr="00106656">
        <w:br w:type="page"/>
      </w:r>
    </w:p>
    <w:p w:rsidR="00773763" w:rsidRPr="00106656" w:rsidRDefault="00B01C92" w:rsidP="005858DF">
      <w:pPr>
        <w:spacing w:before="160" w:after="8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8</w:t>
      </w:r>
      <w:r w:rsidR="00773763" w:rsidRPr="00106656">
        <w:rPr>
          <w:rFonts w:ascii="Angsana New" w:hAnsi="Angsana New"/>
          <w:b/>
          <w:bCs/>
          <w:sz w:val="32"/>
          <w:szCs w:val="32"/>
        </w:rPr>
        <w:t>.2</w:t>
      </w:r>
      <w:r w:rsidR="00773763" w:rsidRPr="00106656">
        <w:rPr>
          <w:rFonts w:ascii="Angsana New" w:hAnsi="Angsana New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773763" w:rsidRPr="00106656" w:rsidRDefault="00773763" w:rsidP="005858DF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106656">
        <w:rPr>
          <w:rFonts w:ascii="Angsana New" w:hAnsi="Angsana New"/>
          <w:sz w:val="32"/>
          <w:szCs w:val="32"/>
          <w:cs/>
        </w:rPr>
        <w:t>ในระหว่าง</w:t>
      </w:r>
      <w:r w:rsidR="005858DF" w:rsidRPr="00106656">
        <w:rPr>
          <w:rFonts w:ascii="Angsana New" w:hAnsi="Angsana New" w:hint="cs"/>
          <w:sz w:val="32"/>
          <w:szCs w:val="32"/>
          <w:cs/>
        </w:rPr>
        <w:t>งวดสามเดือน</w:t>
      </w:r>
      <w:r w:rsidRPr="00106656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5858DF" w:rsidRPr="00106656">
        <w:rPr>
          <w:rFonts w:ascii="Angsana New" w:hAnsi="Angsana New"/>
          <w:sz w:val="32"/>
          <w:szCs w:val="32"/>
        </w:rPr>
        <w:t>31</w:t>
      </w:r>
      <w:r w:rsidR="005858DF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858DF" w:rsidRPr="00106656">
        <w:rPr>
          <w:rFonts w:ascii="Angsana New" w:hAnsi="Angsana New"/>
          <w:sz w:val="32"/>
          <w:szCs w:val="32"/>
        </w:rPr>
        <w:t>2562</w:t>
      </w:r>
      <w:r w:rsidR="005858DF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5858DF" w:rsidRPr="00106656">
        <w:rPr>
          <w:rFonts w:ascii="Angsana New" w:hAnsi="Angsana New"/>
          <w:sz w:val="32"/>
          <w:szCs w:val="32"/>
        </w:rPr>
        <w:t>2561</w:t>
      </w:r>
      <w:r w:rsidRPr="00106656">
        <w:rPr>
          <w:rFonts w:ascii="Angsana New" w:hAnsi="Angsana New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</w:t>
      </w:r>
      <w:r w:rsidRPr="00106656">
        <w:rPr>
          <w:rFonts w:ascii="Angsana New" w:hAnsi="Angsana New" w:hint="cs"/>
          <w:sz w:val="32"/>
          <w:szCs w:val="32"/>
          <w:cs/>
        </w:rPr>
        <w:t>เงื่อนไขทางการค้าและเกณฑ์ตามที่ตกลงกัน</w:t>
      </w:r>
      <w:r w:rsidRPr="00106656">
        <w:rPr>
          <w:rFonts w:ascii="Angsana New" w:hAnsi="Angsana New"/>
          <w:sz w:val="32"/>
          <w:szCs w:val="32"/>
          <w:cs/>
        </w:rPr>
        <w:t>ระหว่างบริษัทฯและกิจการ</w:t>
      </w:r>
      <w:r w:rsidRPr="00106656">
        <w:rPr>
          <w:rFonts w:ascii="Angsana New" w:hAnsi="Angsana New" w:hint="cs"/>
          <w:sz w:val="32"/>
          <w:szCs w:val="32"/>
          <w:cs/>
        </w:rPr>
        <w:t>ที่เกี่ยวข้องกัน</w:t>
      </w:r>
      <w:r w:rsidRPr="00106656">
        <w:rPr>
          <w:rFonts w:ascii="Angsana New" w:hAnsi="Angsana New"/>
          <w:sz w:val="32"/>
          <w:szCs w:val="32"/>
          <w:cs/>
        </w:rPr>
        <w:t>เหล่านั้น</w:t>
      </w:r>
      <w:r w:rsidRPr="00106656">
        <w:rPr>
          <w:rFonts w:ascii="Angsana New" w:hAnsi="Angsana New" w:hint="cs"/>
          <w:sz w:val="32"/>
          <w:szCs w:val="32"/>
          <w:cs/>
        </w:rPr>
        <w:t>ซึ่งเป็นไปตามปกติธุรกิจ</w:t>
      </w:r>
      <w:r w:rsidRPr="00106656">
        <w:rPr>
          <w:rFonts w:ascii="Angsana New" w:hAnsi="Angsana New"/>
          <w:sz w:val="32"/>
          <w:szCs w:val="32"/>
          <w:cs/>
        </w:rPr>
        <w:t xml:space="preserve"> โดยสามารถสรุปรายการที่สำคัญได้ดังนี้</w:t>
      </w:r>
    </w:p>
    <w:p w:rsidR="00B8721E" w:rsidRPr="00106656" w:rsidRDefault="00B8721E" w:rsidP="00B8721E">
      <w:pPr>
        <w:spacing w:line="330" w:lineRule="exact"/>
        <w:ind w:left="810" w:right="-277" w:hanging="263"/>
        <w:jc w:val="right"/>
        <w:rPr>
          <w:rFonts w:ascii="Angsana New" w:hAnsi="Angsana New"/>
          <w:sz w:val="27"/>
          <w:szCs w:val="27"/>
        </w:rPr>
      </w:pPr>
      <w:r w:rsidRPr="00106656">
        <w:rPr>
          <w:rFonts w:ascii="Angsana New" w:hAnsi="Angsana New"/>
          <w:sz w:val="27"/>
          <w:szCs w:val="27"/>
          <w:cs/>
        </w:rPr>
        <w:t>(หน่วย</w:t>
      </w:r>
      <w:r w:rsidRPr="00106656">
        <w:rPr>
          <w:rFonts w:ascii="Angsana New" w:hAnsi="Angsana New"/>
          <w:sz w:val="27"/>
          <w:szCs w:val="27"/>
        </w:rPr>
        <w:t xml:space="preserve">: </w:t>
      </w:r>
      <w:r w:rsidRPr="00106656">
        <w:rPr>
          <w:rFonts w:ascii="Angsana New" w:hAnsi="Angsana New"/>
          <w:sz w:val="27"/>
          <w:szCs w:val="27"/>
          <w:cs/>
        </w:rPr>
        <w:t>บาท)</w:t>
      </w:r>
    </w:p>
    <w:tbl>
      <w:tblPr>
        <w:tblW w:w="938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544"/>
        <w:gridCol w:w="1575"/>
        <w:gridCol w:w="1575"/>
        <w:gridCol w:w="3690"/>
      </w:tblGrid>
      <w:tr w:rsidR="00B8721E" w:rsidRPr="00106656" w:rsidTr="003B4C8A">
        <w:trPr>
          <w:trHeight w:val="324"/>
        </w:trPr>
        <w:tc>
          <w:tcPr>
            <w:tcW w:w="2544" w:type="dxa"/>
          </w:tcPr>
          <w:p w:rsidR="00B8721E" w:rsidRPr="00106656" w:rsidRDefault="00B8721E" w:rsidP="00FC06A3">
            <w:pPr>
              <w:spacing w:line="35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B8721E" w:rsidRPr="00106656" w:rsidRDefault="00B8721E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  <w:tc>
          <w:tcPr>
            <w:tcW w:w="3690" w:type="dxa"/>
            <w:vAlign w:val="bottom"/>
          </w:tcPr>
          <w:p w:rsidR="00B8721E" w:rsidRPr="00106656" w:rsidRDefault="00B8721E" w:rsidP="00FC06A3">
            <w:pPr>
              <w:pStyle w:val="Heading8"/>
              <w:spacing w:line="350" w:lineRule="exact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B8721E" w:rsidRPr="00106656" w:rsidTr="003B4C8A">
        <w:trPr>
          <w:trHeight w:val="324"/>
        </w:trPr>
        <w:tc>
          <w:tcPr>
            <w:tcW w:w="2544" w:type="dxa"/>
          </w:tcPr>
          <w:p w:rsidR="00B8721E" w:rsidRPr="00106656" w:rsidRDefault="00B8721E" w:rsidP="00FC06A3">
            <w:pPr>
              <w:spacing w:line="35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B8721E" w:rsidRPr="00106656" w:rsidRDefault="005858DF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 w:hint="cs"/>
                <w:sz w:val="27"/>
                <w:szCs w:val="27"/>
                <w:cs/>
              </w:rPr>
              <w:t xml:space="preserve">สำหรับงวดสามเดือนสิ้นสุด                        วันที่ </w:t>
            </w:r>
            <w:r w:rsidRPr="00106656">
              <w:rPr>
                <w:rFonts w:ascii="Angsana New" w:hAnsi="Angsana New"/>
                <w:sz w:val="27"/>
                <w:szCs w:val="27"/>
              </w:rPr>
              <w:t>31</w:t>
            </w:r>
            <w:r w:rsidRPr="00106656">
              <w:rPr>
                <w:rFonts w:ascii="Angsana New" w:hAnsi="Angsana New" w:hint="cs"/>
                <w:sz w:val="27"/>
                <w:szCs w:val="27"/>
                <w:cs/>
              </w:rPr>
              <w:t xml:space="preserve"> มีนาคม</w:t>
            </w:r>
          </w:p>
        </w:tc>
        <w:tc>
          <w:tcPr>
            <w:tcW w:w="3690" w:type="dxa"/>
            <w:vAlign w:val="bottom"/>
          </w:tcPr>
          <w:p w:rsidR="00B8721E" w:rsidRPr="00106656" w:rsidRDefault="00B8721E" w:rsidP="00FC06A3">
            <w:pPr>
              <w:pStyle w:val="Heading8"/>
              <w:spacing w:line="350" w:lineRule="exact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B8721E" w:rsidRPr="00106656" w:rsidTr="003B4C8A">
        <w:trPr>
          <w:trHeight w:val="324"/>
        </w:trPr>
        <w:tc>
          <w:tcPr>
            <w:tcW w:w="2544" w:type="dxa"/>
          </w:tcPr>
          <w:p w:rsidR="00B8721E" w:rsidRPr="00106656" w:rsidRDefault="00B8721E" w:rsidP="00FC06A3">
            <w:pPr>
              <w:spacing w:line="35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575" w:type="dxa"/>
            <w:vAlign w:val="bottom"/>
          </w:tcPr>
          <w:p w:rsidR="00B8721E" w:rsidRPr="00106656" w:rsidRDefault="005858DF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2562</w:t>
            </w:r>
          </w:p>
        </w:tc>
        <w:tc>
          <w:tcPr>
            <w:tcW w:w="1575" w:type="dxa"/>
            <w:vAlign w:val="bottom"/>
          </w:tcPr>
          <w:p w:rsidR="00B8721E" w:rsidRPr="00106656" w:rsidRDefault="005858DF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2561</w:t>
            </w:r>
          </w:p>
        </w:tc>
        <w:tc>
          <w:tcPr>
            <w:tcW w:w="3690" w:type="dxa"/>
            <w:vAlign w:val="bottom"/>
          </w:tcPr>
          <w:p w:rsidR="00B8721E" w:rsidRPr="00106656" w:rsidRDefault="00B8721E" w:rsidP="00FC06A3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hAnsi="Angsana New"/>
                <w:i/>
                <w:iCs/>
                <w:sz w:val="27"/>
                <w:szCs w:val="27"/>
                <w:cs/>
              </w:rPr>
            </w:pPr>
            <w:r w:rsidRPr="00106656">
              <w:rPr>
                <w:rFonts w:hAnsi="Angsana New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FC06A3" w:rsidRPr="00106656" w:rsidTr="008F450F">
        <w:tc>
          <w:tcPr>
            <w:tcW w:w="2544" w:type="dxa"/>
          </w:tcPr>
          <w:p w:rsidR="00FC06A3" w:rsidRPr="00106656" w:rsidRDefault="00FC06A3" w:rsidP="00FC06A3">
            <w:pPr>
              <w:spacing w:line="350" w:lineRule="exact"/>
              <w:ind w:left="181" w:right="-108" w:hanging="181"/>
              <w:rPr>
                <w:rFonts w:hAnsi="Angsana New"/>
                <w:b/>
                <w:bCs/>
                <w:sz w:val="27"/>
                <w:szCs w:val="27"/>
                <w:cs/>
              </w:rPr>
            </w:pPr>
            <w:r w:rsidRPr="00106656">
              <w:rPr>
                <w:rFonts w:hAnsi="Angsana New"/>
                <w:b/>
                <w:bCs/>
                <w:sz w:val="27"/>
                <w:szCs w:val="27"/>
                <w:cs/>
              </w:rPr>
              <w:t>รายการธุรกิจ</w:t>
            </w:r>
            <w:r w:rsidRPr="00106656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กับ</w:t>
            </w:r>
            <w:r w:rsidRPr="00106656">
              <w:rPr>
                <w:rFonts w:hAnsi="Angsana New"/>
                <w:b/>
                <w:bCs/>
                <w:sz w:val="27"/>
                <w:szCs w:val="27"/>
                <w:cs/>
              </w:rPr>
              <w:t>บริษัทร่วม</w:t>
            </w:r>
          </w:p>
        </w:tc>
        <w:tc>
          <w:tcPr>
            <w:tcW w:w="1575" w:type="dxa"/>
          </w:tcPr>
          <w:p w:rsidR="00FC06A3" w:rsidRPr="00106656" w:rsidRDefault="00FC06A3" w:rsidP="00FC06A3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75" w:type="dxa"/>
          </w:tcPr>
          <w:p w:rsidR="00FC06A3" w:rsidRPr="00106656" w:rsidRDefault="00FC06A3" w:rsidP="00FC06A3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90" w:type="dxa"/>
          </w:tcPr>
          <w:p w:rsidR="00FC06A3" w:rsidRPr="00106656" w:rsidRDefault="00FC06A3" w:rsidP="00FC06A3">
            <w:pPr>
              <w:tabs>
                <w:tab w:val="center" w:pos="8100"/>
              </w:tabs>
              <w:spacing w:line="350" w:lineRule="exact"/>
              <w:jc w:val="both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FC06A3" w:rsidRPr="00106656" w:rsidTr="008F450F">
        <w:tc>
          <w:tcPr>
            <w:tcW w:w="2544" w:type="dxa"/>
          </w:tcPr>
          <w:p w:rsidR="00FC06A3" w:rsidRPr="00106656" w:rsidRDefault="00FC06A3" w:rsidP="00FC06A3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575" w:type="dxa"/>
          </w:tcPr>
          <w:p w:rsidR="00FC06A3" w:rsidRPr="00106656" w:rsidRDefault="00BA1A87" w:rsidP="00FC06A3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187,265</w:t>
            </w:r>
          </w:p>
        </w:tc>
        <w:tc>
          <w:tcPr>
            <w:tcW w:w="1575" w:type="dxa"/>
          </w:tcPr>
          <w:p w:rsidR="00FC06A3" w:rsidRPr="00106656" w:rsidRDefault="005858DF" w:rsidP="00FC06A3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690" w:type="dxa"/>
          </w:tcPr>
          <w:p w:rsidR="00FC06A3" w:rsidRPr="00106656" w:rsidRDefault="00FC06A3" w:rsidP="0028345A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อัตราตาม</w:t>
            </w:r>
            <w:r w:rsidR="00814C7A">
              <w:rPr>
                <w:rFonts w:ascii="Angsana New" w:hAnsi="Angsana New" w:hint="cs"/>
                <w:sz w:val="27"/>
                <w:szCs w:val="27"/>
                <w:cs/>
              </w:rPr>
              <w:t>ที่ระบุ</w:t>
            </w:r>
            <w:r w:rsidR="00F37156">
              <w:rPr>
                <w:rFonts w:ascii="Angsana New" w:hAnsi="Angsana New" w:hint="cs"/>
                <w:sz w:val="27"/>
                <w:szCs w:val="27"/>
                <w:cs/>
              </w:rPr>
              <w:t>ตาม</w:t>
            </w:r>
            <w:r w:rsidRPr="00106656">
              <w:rPr>
                <w:rFonts w:ascii="Angsana New" w:hAnsi="Angsana New"/>
                <w:sz w:val="27"/>
                <w:szCs w:val="27"/>
                <w:cs/>
              </w:rPr>
              <w:t>ประเภทของการประกันภัยและสัญญาประกันภัยต่อ</w:t>
            </w:r>
          </w:p>
        </w:tc>
      </w:tr>
      <w:tr w:rsidR="00FC06A3" w:rsidRPr="00106656" w:rsidTr="008F450F">
        <w:tc>
          <w:tcPr>
            <w:tcW w:w="2544" w:type="dxa"/>
          </w:tcPr>
          <w:p w:rsidR="00FC06A3" w:rsidRPr="00106656" w:rsidRDefault="00FC06A3" w:rsidP="00FC06A3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ค่าบำเหน็จจ่ายจากการ                              รับประกันภัยต่อ</w:t>
            </w:r>
          </w:p>
        </w:tc>
        <w:tc>
          <w:tcPr>
            <w:tcW w:w="1575" w:type="dxa"/>
          </w:tcPr>
          <w:p w:rsidR="00FC06A3" w:rsidRPr="00106656" w:rsidRDefault="00BA1A87" w:rsidP="00FC06A3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29,062</w:t>
            </w:r>
          </w:p>
        </w:tc>
        <w:tc>
          <w:tcPr>
            <w:tcW w:w="1575" w:type="dxa"/>
          </w:tcPr>
          <w:p w:rsidR="00FC06A3" w:rsidRPr="00106656" w:rsidRDefault="005858DF" w:rsidP="00FC06A3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690" w:type="dxa"/>
          </w:tcPr>
          <w:p w:rsidR="00FC06A3" w:rsidRPr="00106656" w:rsidRDefault="00FC06A3" w:rsidP="0028345A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อัตรา</w:t>
            </w:r>
            <w:r w:rsidR="00F37156">
              <w:rPr>
                <w:rFonts w:ascii="Angsana New" w:hAnsi="Angsana New" w:hint="cs"/>
                <w:sz w:val="27"/>
                <w:szCs w:val="27"/>
                <w:cs/>
              </w:rPr>
              <w:t>ตามที่ระบุ</w:t>
            </w:r>
            <w:r w:rsidRPr="00106656">
              <w:rPr>
                <w:rFonts w:ascii="Angsana New" w:hAnsi="Angsana New"/>
                <w:sz w:val="27"/>
                <w:szCs w:val="27"/>
                <w:cs/>
              </w:rPr>
              <w:t>ตามประเภทของการประกันภัยและสัญญาประกันภัยต่อ</w:t>
            </w:r>
          </w:p>
        </w:tc>
      </w:tr>
      <w:tr w:rsidR="00567EE1" w:rsidRPr="00106656" w:rsidTr="008F450F">
        <w:tc>
          <w:tcPr>
            <w:tcW w:w="2544" w:type="dxa"/>
          </w:tcPr>
          <w:p w:rsidR="0028345A" w:rsidRDefault="00567EE1" w:rsidP="00FC06A3">
            <w:pPr>
              <w:spacing w:line="350" w:lineRule="exact"/>
              <w:ind w:left="181" w:right="-108" w:hanging="181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106656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รายการธุรกิจกับกิจการ</w:t>
            </w:r>
          </w:p>
          <w:p w:rsidR="00567EE1" w:rsidRPr="00106656" w:rsidRDefault="0028345A" w:rsidP="00FC06A3">
            <w:pPr>
              <w:spacing w:line="350" w:lineRule="exact"/>
              <w:ind w:left="181" w:right="-108" w:hanging="181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ab/>
            </w:r>
            <w:r w:rsidR="00567EE1" w:rsidRPr="00106656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ที่เกี่ยวข้องกัน</w:t>
            </w:r>
          </w:p>
        </w:tc>
        <w:tc>
          <w:tcPr>
            <w:tcW w:w="1575" w:type="dxa"/>
          </w:tcPr>
          <w:p w:rsidR="00567EE1" w:rsidRPr="00106656" w:rsidRDefault="00567EE1" w:rsidP="00FC06A3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75" w:type="dxa"/>
          </w:tcPr>
          <w:p w:rsidR="00567EE1" w:rsidRPr="00106656" w:rsidRDefault="00567EE1" w:rsidP="00FC06A3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90" w:type="dxa"/>
          </w:tcPr>
          <w:p w:rsidR="00567EE1" w:rsidRPr="00106656" w:rsidRDefault="00567EE1" w:rsidP="0028345A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5858DF" w:rsidRPr="00106656" w:rsidTr="008F450F">
        <w:tc>
          <w:tcPr>
            <w:tcW w:w="2544" w:type="dxa"/>
          </w:tcPr>
          <w:p w:rsidR="005858DF" w:rsidRPr="00106656" w:rsidRDefault="005858DF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เบี้ยประกันภัยรับตรง</w:t>
            </w:r>
          </w:p>
        </w:tc>
        <w:tc>
          <w:tcPr>
            <w:tcW w:w="1575" w:type="dxa"/>
          </w:tcPr>
          <w:p w:rsidR="005858DF" w:rsidRPr="00106656" w:rsidRDefault="0028345A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9,476,300</w:t>
            </w:r>
          </w:p>
        </w:tc>
        <w:tc>
          <w:tcPr>
            <w:tcW w:w="1575" w:type="dxa"/>
          </w:tcPr>
          <w:p w:rsidR="005858DF" w:rsidRPr="00106656" w:rsidRDefault="005858DF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8,777,741</w:t>
            </w:r>
          </w:p>
        </w:tc>
        <w:tc>
          <w:tcPr>
            <w:tcW w:w="3690" w:type="dxa"/>
          </w:tcPr>
          <w:p w:rsidR="005858DF" w:rsidRPr="00106656" w:rsidRDefault="005858DF" w:rsidP="0028345A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อัตรา</w:t>
            </w:r>
            <w:r w:rsidR="00F37156">
              <w:rPr>
                <w:rFonts w:ascii="Angsana New" w:hAnsi="Angsana New" w:hint="cs"/>
                <w:sz w:val="27"/>
                <w:szCs w:val="27"/>
                <w:cs/>
              </w:rPr>
              <w:t>ตามที่ระบุ</w:t>
            </w:r>
            <w:r w:rsidR="00814C7A">
              <w:rPr>
                <w:rFonts w:ascii="Angsana New" w:hAnsi="Angsana New" w:hint="cs"/>
                <w:sz w:val="27"/>
                <w:szCs w:val="27"/>
                <w:cs/>
              </w:rPr>
              <w:t>ไว้ใน</w:t>
            </w:r>
            <w:r w:rsidR="00F607CE" w:rsidRPr="00106656">
              <w:rPr>
                <w:rFonts w:ascii="Angsana New" w:hAnsi="Angsana New"/>
                <w:sz w:val="27"/>
                <w:szCs w:val="27"/>
                <w:cs/>
              </w:rPr>
              <w:t>สัญญา</w:t>
            </w:r>
            <w:r w:rsidR="00F37156">
              <w:rPr>
                <w:rFonts w:ascii="Angsana New" w:hAnsi="Angsana New" w:hint="cs"/>
                <w:sz w:val="27"/>
                <w:szCs w:val="27"/>
                <w:cs/>
              </w:rPr>
              <w:t>ประกันภัย</w:t>
            </w:r>
          </w:p>
        </w:tc>
      </w:tr>
      <w:tr w:rsidR="005858DF" w:rsidRPr="00106656" w:rsidTr="008F450F">
        <w:tc>
          <w:tcPr>
            <w:tcW w:w="2544" w:type="dxa"/>
          </w:tcPr>
          <w:p w:rsidR="005858DF" w:rsidRPr="00106656" w:rsidRDefault="005858DF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575" w:type="dxa"/>
          </w:tcPr>
          <w:p w:rsidR="005858DF" w:rsidRPr="00106656" w:rsidRDefault="0028345A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40,899</w:t>
            </w:r>
          </w:p>
        </w:tc>
        <w:tc>
          <w:tcPr>
            <w:tcW w:w="1575" w:type="dxa"/>
          </w:tcPr>
          <w:p w:rsidR="005858DF" w:rsidRPr="00106656" w:rsidRDefault="005858DF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2,866,241</w:t>
            </w:r>
          </w:p>
        </w:tc>
        <w:tc>
          <w:tcPr>
            <w:tcW w:w="3690" w:type="dxa"/>
          </w:tcPr>
          <w:p w:rsidR="005858DF" w:rsidRPr="00106656" w:rsidRDefault="005858DF" w:rsidP="0028345A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อัตรา</w:t>
            </w:r>
            <w:r w:rsidR="00F37156">
              <w:rPr>
                <w:rFonts w:ascii="Angsana New" w:hAnsi="Angsana New" w:hint="cs"/>
                <w:sz w:val="27"/>
                <w:szCs w:val="27"/>
                <w:cs/>
              </w:rPr>
              <w:t>ตามที่ระบุ</w:t>
            </w:r>
            <w:r w:rsidRPr="00106656">
              <w:rPr>
                <w:rFonts w:ascii="Angsana New" w:hAnsi="Angsana New"/>
                <w:sz w:val="27"/>
                <w:szCs w:val="27"/>
                <w:cs/>
              </w:rPr>
              <w:t>ตามประเภทของการประกันภัยและสัญญาประกันภัยต่อ</w:t>
            </w:r>
          </w:p>
        </w:tc>
      </w:tr>
      <w:tr w:rsidR="005858DF" w:rsidRPr="00106656" w:rsidTr="008F450F">
        <w:tc>
          <w:tcPr>
            <w:tcW w:w="2544" w:type="dxa"/>
          </w:tcPr>
          <w:p w:rsidR="005858DF" w:rsidRPr="00106656" w:rsidRDefault="005858DF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เบี้ยประกันภัยจ่ายต่อ</w:t>
            </w:r>
          </w:p>
        </w:tc>
        <w:tc>
          <w:tcPr>
            <w:tcW w:w="1575" w:type="dxa"/>
          </w:tcPr>
          <w:p w:rsidR="005858DF" w:rsidRPr="00106656" w:rsidRDefault="0028345A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2,307,023</w:t>
            </w:r>
          </w:p>
        </w:tc>
        <w:tc>
          <w:tcPr>
            <w:tcW w:w="1575" w:type="dxa"/>
          </w:tcPr>
          <w:p w:rsidR="005858DF" w:rsidRPr="00106656" w:rsidRDefault="005858DF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4,990,208</w:t>
            </w:r>
          </w:p>
        </w:tc>
        <w:tc>
          <w:tcPr>
            <w:tcW w:w="3690" w:type="dxa"/>
          </w:tcPr>
          <w:p w:rsidR="005858DF" w:rsidRPr="00106656" w:rsidRDefault="00F37156" w:rsidP="0028345A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อัตรา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ตามที่ระบุ</w:t>
            </w:r>
            <w:r w:rsidRPr="00106656">
              <w:rPr>
                <w:rFonts w:ascii="Angsana New" w:hAnsi="Angsana New"/>
                <w:sz w:val="27"/>
                <w:szCs w:val="27"/>
                <w:cs/>
              </w:rPr>
              <w:t>ตามประเภทของการประกันภัยและสัญญาประกันภัยต่อ</w:t>
            </w:r>
          </w:p>
        </w:tc>
      </w:tr>
      <w:tr w:rsidR="005858DF" w:rsidRPr="00106656" w:rsidTr="008F450F">
        <w:tc>
          <w:tcPr>
            <w:tcW w:w="2544" w:type="dxa"/>
          </w:tcPr>
          <w:p w:rsidR="005858DF" w:rsidRPr="00106656" w:rsidRDefault="005858DF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ค่าสินไหมทดแทน</w:t>
            </w:r>
            <w:r w:rsidRPr="00106656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5858DF" w:rsidRPr="00106656" w:rsidRDefault="0028345A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1,769,834</w:t>
            </w:r>
          </w:p>
        </w:tc>
        <w:tc>
          <w:tcPr>
            <w:tcW w:w="1575" w:type="dxa"/>
          </w:tcPr>
          <w:p w:rsidR="005858DF" w:rsidRPr="00106656" w:rsidRDefault="005858DF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2,041,598</w:t>
            </w:r>
          </w:p>
        </w:tc>
        <w:tc>
          <w:tcPr>
            <w:tcW w:w="3690" w:type="dxa"/>
          </w:tcPr>
          <w:p w:rsidR="005858DF" w:rsidRPr="00106656" w:rsidRDefault="005858DF" w:rsidP="0028345A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ตามที่เกิดขึ้นจริง</w:t>
            </w:r>
          </w:p>
        </w:tc>
      </w:tr>
      <w:tr w:rsidR="005858DF" w:rsidRPr="00106656" w:rsidTr="008F450F">
        <w:tc>
          <w:tcPr>
            <w:tcW w:w="2544" w:type="dxa"/>
          </w:tcPr>
          <w:p w:rsidR="005858DF" w:rsidRPr="00106656" w:rsidRDefault="005858DF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ค่าบำเหน็จจ่ายจากการ                                         รับประกันภัยต่อ</w:t>
            </w:r>
          </w:p>
        </w:tc>
        <w:tc>
          <w:tcPr>
            <w:tcW w:w="1575" w:type="dxa"/>
          </w:tcPr>
          <w:p w:rsidR="005858DF" w:rsidRPr="00106656" w:rsidRDefault="0028345A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6,135</w:t>
            </w:r>
          </w:p>
        </w:tc>
        <w:tc>
          <w:tcPr>
            <w:tcW w:w="1575" w:type="dxa"/>
          </w:tcPr>
          <w:p w:rsidR="005858DF" w:rsidRPr="00106656" w:rsidRDefault="005858DF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971,273</w:t>
            </w:r>
          </w:p>
        </w:tc>
        <w:tc>
          <w:tcPr>
            <w:tcW w:w="3690" w:type="dxa"/>
          </w:tcPr>
          <w:p w:rsidR="005858DF" w:rsidRPr="00106656" w:rsidRDefault="00F37156" w:rsidP="0028345A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อัตรา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ตามที่ระบุ</w:t>
            </w:r>
            <w:r w:rsidRPr="00106656">
              <w:rPr>
                <w:rFonts w:ascii="Angsana New" w:hAnsi="Angsana New"/>
                <w:sz w:val="27"/>
                <w:szCs w:val="27"/>
                <w:cs/>
              </w:rPr>
              <w:t>ตามประเภทของการประกันภัยและสัญญาประกันภัยต่อ</w:t>
            </w:r>
          </w:p>
        </w:tc>
      </w:tr>
      <w:tr w:rsidR="005858DF" w:rsidRPr="00106656" w:rsidTr="008F450F">
        <w:tc>
          <w:tcPr>
            <w:tcW w:w="2544" w:type="dxa"/>
          </w:tcPr>
          <w:p w:rsidR="005858DF" w:rsidRPr="00106656" w:rsidRDefault="005858DF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ค่าบำเหน็จรับ</w:t>
            </w:r>
          </w:p>
        </w:tc>
        <w:tc>
          <w:tcPr>
            <w:tcW w:w="1575" w:type="dxa"/>
          </w:tcPr>
          <w:p w:rsidR="005858DF" w:rsidRPr="00106656" w:rsidRDefault="0028345A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830,832</w:t>
            </w:r>
          </w:p>
        </w:tc>
        <w:tc>
          <w:tcPr>
            <w:tcW w:w="1575" w:type="dxa"/>
          </w:tcPr>
          <w:p w:rsidR="005858DF" w:rsidRPr="00106656" w:rsidRDefault="005858DF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1,450,608</w:t>
            </w:r>
          </w:p>
        </w:tc>
        <w:tc>
          <w:tcPr>
            <w:tcW w:w="3690" w:type="dxa"/>
          </w:tcPr>
          <w:p w:rsidR="005858DF" w:rsidRPr="00106656" w:rsidRDefault="00F37156" w:rsidP="0028345A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อัตรา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ตามที่ระบุ</w:t>
            </w:r>
            <w:r w:rsidRPr="00106656">
              <w:rPr>
                <w:rFonts w:ascii="Angsana New" w:hAnsi="Angsana New"/>
                <w:sz w:val="27"/>
                <w:szCs w:val="27"/>
                <w:cs/>
              </w:rPr>
              <w:t>ตามประเภทของการประกันภัยและสัญญาประกันภัยต่อ</w:t>
            </w:r>
          </w:p>
        </w:tc>
      </w:tr>
      <w:tr w:rsidR="005858DF" w:rsidRPr="00106656" w:rsidTr="008F450F">
        <w:tc>
          <w:tcPr>
            <w:tcW w:w="2544" w:type="dxa"/>
          </w:tcPr>
          <w:p w:rsidR="005858DF" w:rsidRPr="00106656" w:rsidRDefault="005858DF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เงินปันผลรับ</w:t>
            </w:r>
          </w:p>
        </w:tc>
        <w:tc>
          <w:tcPr>
            <w:tcW w:w="1575" w:type="dxa"/>
          </w:tcPr>
          <w:p w:rsidR="005858DF" w:rsidRPr="00106656" w:rsidRDefault="0028345A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1,190,000</w:t>
            </w:r>
          </w:p>
        </w:tc>
        <w:tc>
          <w:tcPr>
            <w:tcW w:w="1575" w:type="dxa"/>
          </w:tcPr>
          <w:p w:rsidR="005858DF" w:rsidRPr="00106656" w:rsidRDefault="00B05ED8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1</w:t>
            </w:r>
            <w:r w:rsidR="005858DF" w:rsidRPr="00106656">
              <w:rPr>
                <w:rFonts w:ascii="Angsana New" w:hAnsi="Angsana New"/>
                <w:sz w:val="27"/>
                <w:szCs w:val="27"/>
              </w:rPr>
              <w:t>,155,000</w:t>
            </w:r>
          </w:p>
        </w:tc>
        <w:tc>
          <w:tcPr>
            <w:tcW w:w="3690" w:type="dxa"/>
          </w:tcPr>
          <w:p w:rsidR="005858DF" w:rsidRPr="00106656" w:rsidRDefault="005858DF" w:rsidP="0028345A">
            <w:pPr>
              <w:tabs>
                <w:tab w:val="center" w:pos="8100"/>
              </w:tabs>
              <w:spacing w:line="350" w:lineRule="exact"/>
              <w:ind w:left="162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ตามที่ประกาศจ่าย</w:t>
            </w:r>
          </w:p>
        </w:tc>
      </w:tr>
      <w:tr w:rsidR="005858DF" w:rsidRPr="00106656" w:rsidTr="008F450F">
        <w:tc>
          <w:tcPr>
            <w:tcW w:w="2544" w:type="dxa"/>
          </w:tcPr>
          <w:p w:rsidR="0028345A" w:rsidRDefault="005858DF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ค่าเช่าและบริการอาคาร</w:t>
            </w:r>
          </w:p>
          <w:p w:rsidR="005858DF" w:rsidRPr="00106656" w:rsidRDefault="0028345A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  <w:cs/>
              </w:rPr>
              <w:tab/>
            </w:r>
            <w:r w:rsidR="005858DF" w:rsidRPr="00106656">
              <w:rPr>
                <w:rFonts w:ascii="Angsana New" w:hAnsi="Angsana New"/>
                <w:sz w:val="27"/>
                <w:szCs w:val="27"/>
                <w:cs/>
              </w:rPr>
              <w:t>สำนักงานสาขา</w:t>
            </w:r>
            <w:r w:rsidR="005858DF" w:rsidRPr="00106656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5858DF" w:rsidRPr="00106656" w:rsidRDefault="0028345A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112,981</w:t>
            </w:r>
          </w:p>
        </w:tc>
        <w:tc>
          <w:tcPr>
            <w:tcW w:w="1575" w:type="dxa"/>
          </w:tcPr>
          <w:p w:rsidR="005858DF" w:rsidRPr="00106656" w:rsidRDefault="005858DF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108,323</w:t>
            </w:r>
          </w:p>
        </w:tc>
        <w:tc>
          <w:tcPr>
            <w:tcW w:w="3690" w:type="dxa"/>
          </w:tcPr>
          <w:p w:rsidR="005858DF" w:rsidRPr="00106656" w:rsidRDefault="005858DF" w:rsidP="0028345A">
            <w:pPr>
              <w:tabs>
                <w:tab w:val="center" w:pos="8100"/>
              </w:tabs>
              <w:spacing w:line="350" w:lineRule="exact"/>
              <w:ind w:left="162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  <w:tr w:rsidR="005858DF" w:rsidRPr="00106656" w:rsidTr="005858DF">
        <w:trPr>
          <w:trHeight w:val="87"/>
        </w:trPr>
        <w:tc>
          <w:tcPr>
            <w:tcW w:w="2544" w:type="dxa"/>
          </w:tcPr>
          <w:p w:rsidR="005858DF" w:rsidRPr="00106656" w:rsidRDefault="005858DF" w:rsidP="005858DF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ค่าเช่ารับ</w:t>
            </w:r>
          </w:p>
        </w:tc>
        <w:tc>
          <w:tcPr>
            <w:tcW w:w="1575" w:type="dxa"/>
          </w:tcPr>
          <w:p w:rsidR="005858DF" w:rsidRPr="00106656" w:rsidRDefault="0028345A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106,500</w:t>
            </w:r>
          </w:p>
        </w:tc>
        <w:tc>
          <w:tcPr>
            <w:tcW w:w="1575" w:type="dxa"/>
          </w:tcPr>
          <w:p w:rsidR="005858DF" w:rsidRPr="00106656" w:rsidRDefault="005858DF" w:rsidP="005858DF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</w:rPr>
              <w:t>104,120</w:t>
            </w:r>
          </w:p>
        </w:tc>
        <w:tc>
          <w:tcPr>
            <w:tcW w:w="3690" w:type="dxa"/>
          </w:tcPr>
          <w:p w:rsidR="005858DF" w:rsidRPr="00106656" w:rsidRDefault="005858DF" w:rsidP="0028345A">
            <w:pPr>
              <w:tabs>
                <w:tab w:val="center" w:pos="8100"/>
              </w:tabs>
              <w:spacing w:line="350" w:lineRule="exact"/>
              <w:ind w:left="162" w:hanging="16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06656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</w:tbl>
    <w:p w:rsidR="00B01C92" w:rsidRPr="00106656" w:rsidRDefault="00B01C92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</w:p>
    <w:p w:rsidR="00B01C92" w:rsidRPr="00106656" w:rsidRDefault="00B01C9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106656" w:rsidRDefault="00B01C92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8</w:t>
      </w:r>
      <w:r w:rsidR="00773763" w:rsidRPr="00106656">
        <w:rPr>
          <w:rFonts w:ascii="Angsana New" w:hAnsi="Angsana New"/>
          <w:b/>
          <w:bCs/>
          <w:sz w:val="32"/>
          <w:szCs w:val="32"/>
        </w:rPr>
        <w:t>.3</w:t>
      </w:r>
      <w:r w:rsidR="00773763" w:rsidRPr="00106656">
        <w:rPr>
          <w:rFonts w:ascii="Angsana New" w:hAnsi="Angsana New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106656" w:rsidRDefault="00773763" w:rsidP="005530A6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5858DF" w:rsidRPr="00106656">
        <w:rPr>
          <w:rFonts w:ascii="Angsana New" w:hAnsi="Angsana New"/>
          <w:sz w:val="32"/>
          <w:szCs w:val="32"/>
        </w:rPr>
        <w:t>31</w:t>
      </w:r>
      <w:r w:rsidR="005858DF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858DF" w:rsidRPr="00106656">
        <w:rPr>
          <w:rFonts w:ascii="Angsana New" w:hAnsi="Angsana New"/>
          <w:sz w:val="32"/>
          <w:szCs w:val="32"/>
        </w:rPr>
        <w:t>2562</w:t>
      </w:r>
      <w:r w:rsidR="005858DF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106656">
        <w:rPr>
          <w:rFonts w:ascii="Angsana New" w:hAnsi="Angsana New"/>
          <w:sz w:val="32"/>
          <w:szCs w:val="32"/>
        </w:rPr>
        <w:t xml:space="preserve">31 </w:t>
      </w:r>
      <w:r w:rsidR="0098536F" w:rsidRPr="00106656">
        <w:rPr>
          <w:rFonts w:ascii="Angsana New" w:hAnsi="Angsana New"/>
          <w:sz w:val="32"/>
          <w:szCs w:val="32"/>
          <w:cs/>
        </w:rPr>
        <w:t xml:space="preserve">ธันวาคม </w:t>
      </w:r>
      <w:r w:rsidR="00930FE6" w:rsidRPr="00106656">
        <w:rPr>
          <w:rFonts w:ascii="Angsana New" w:hAnsi="Angsana New"/>
          <w:sz w:val="32"/>
          <w:szCs w:val="32"/>
        </w:rPr>
        <w:t>2561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773763" w:rsidRPr="00106656" w:rsidTr="00875CCF">
        <w:trPr>
          <w:tblHeader/>
        </w:trPr>
        <w:tc>
          <w:tcPr>
            <w:tcW w:w="9270" w:type="dxa"/>
            <w:gridSpan w:val="3"/>
            <w:vAlign w:val="bottom"/>
          </w:tcPr>
          <w:p w:rsidR="00773763" w:rsidRPr="00106656" w:rsidRDefault="00773763" w:rsidP="00D24FD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30FE6" w:rsidRPr="00106656" w:rsidTr="00875CCF">
        <w:trPr>
          <w:tblHeader/>
        </w:trPr>
        <w:tc>
          <w:tcPr>
            <w:tcW w:w="5670" w:type="dxa"/>
            <w:vAlign w:val="bottom"/>
          </w:tcPr>
          <w:p w:rsidR="00930FE6" w:rsidRPr="00106656" w:rsidRDefault="00930FE6" w:rsidP="00930FE6">
            <w:pPr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930FE6" w:rsidRPr="00106656" w:rsidRDefault="005858DF" w:rsidP="00452C42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00" w:type="dxa"/>
            <w:vAlign w:val="bottom"/>
          </w:tcPr>
          <w:p w:rsidR="00930FE6" w:rsidRPr="00106656" w:rsidRDefault="005858DF" w:rsidP="00452C42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930FE6" w:rsidRPr="00106656" w:rsidTr="00875CCF">
        <w:tc>
          <w:tcPr>
            <w:tcW w:w="5670" w:type="dxa"/>
            <w:vAlign w:val="bottom"/>
          </w:tcPr>
          <w:p w:rsidR="00930FE6" w:rsidRPr="00106656" w:rsidRDefault="00930FE6" w:rsidP="00930FE6">
            <w:pPr>
              <w:tabs>
                <w:tab w:val="left" w:pos="237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10665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930FE6" w:rsidRPr="00106656" w:rsidRDefault="00930FE6" w:rsidP="00930FE6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930FE6" w:rsidRPr="00106656" w:rsidRDefault="00930FE6" w:rsidP="00930FE6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858DF" w:rsidRPr="00106656" w:rsidRDefault="000E1A75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6,765,067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30,486,318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5858DF" w:rsidRPr="00106656" w:rsidRDefault="000E1A75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268,714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207,700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858DF" w:rsidRPr="00106656" w:rsidRDefault="000E1A75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7,033,781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30,694,018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106656">
              <w:rPr>
                <w:rFonts w:ascii="Angsana New" w:hAnsi="Angsana New"/>
                <w:sz w:val="30"/>
                <w:szCs w:val="30"/>
              </w:rPr>
              <w:t>(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10665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5858DF" w:rsidRPr="00106656" w:rsidRDefault="00F976C7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251,754,720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242,473,440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 (มหาชน)</w:t>
            </w:r>
          </w:p>
        </w:tc>
        <w:tc>
          <w:tcPr>
            <w:tcW w:w="1800" w:type="dxa"/>
            <w:vAlign w:val="bottom"/>
          </w:tcPr>
          <w:p w:rsidR="005858DF" w:rsidRPr="00106656" w:rsidRDefault="00F976C7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66,000,000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66,850,000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ไทยรีประกันชีวิตจำกัด (มหาชน)</w:t>
            </w:r>
          </w:p>
        </w:tc>
        <w:tc>
          <w:tcPr>
            <w:tcW w:w="1800" w:type="dxa"/>
            <w:vAlign w:val="bottom"/>
          </w:tcPr>
          <w:p w:rsidR="005858DF" w:rsidRPr="00106656" w:rsidRDefault="00F976C7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42,375,000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48,375,000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5858DF" w:rsidRPr="00106656" w:rsidRDefault="00F976C7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28,800,000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26,040,000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858DF" w:rsidRPr="00106656" w:rsidRDefault="00F976C7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5858DF" w:rsidRPr="00106656" w:rsidRDefault="00F976C7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5858DF" w:rsidRPr="00106656" w:rsidRDefault="00F976C7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5858DF" w:rsidRPr="00106656" w:rsidTr="00875CCF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</w:p>
        </w:tc>
        <w:tc>
          <w:tcPr>
            <w:tcW w:w="1800" w:type="dxa"/>
            <w:vAlign w:val="bottom"/>
          </w:tcPr>
          <w:p w:rsidR="005858DF" w:rsidRPr="00106656" w:rsidRDefault="00F976C7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1,835,054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1,738,472</w:t>
            </w:r>
          </w:p>
        </w:tc>
      </w:tr>
      <w:tr w:rsidR="005858DF" w:rsidRPr="00106656" w:rsidTr="00452C42">
        <w:tc>
          <w:tcPr>
            <w:tcW w:w="5670" w:type="dxa"/>
            <w:vAlign w:val="center"/>
          </w:tcPr>
          <w:p w:rsidR="005858DF" w:rsidRPr="00106656" w:rsidRDefault="005858DF" w:rsidP="005858DF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858DF" w:rsidRPr="00106656" w:rsidRDefault="00F976C7" w:rsidP="005858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428,951,734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423,663,872</w:t>
            </w:r>
          </w:p>
        </w:tc>
      </w:tr>
      <w:tr w:rsidR="005858DF" w:rsidRPr="00106656" w:rsidTr="00875CCF">
        <w:tc>
          <w:tcPr>
            <w:tcW w:w="5670" w:type="dxa"/>
          </w:tcPr>
          <w:p w:rsidR="005858DF" w:rsidRPr="00106656" w:rsidRDefault="005858DF" w:rsidP="005858DF">
            <w:pPr>
              <w:tabs>
                <w:tab w:val="left" w:pos="252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858DF" w:rsidRPr="00106656" w:rsidTr="00875CCF">
        <w:tc>
          <w:tcPr>
            <w:tcW w:w="5670" w:type="dxa"/>
          </w:tcPr>
          <w:p w:rsidR="005858DF" w:rsidRPr="00106656" w:rsidRDefault="005858DF" w:rsidP="005858DF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858DF" w:rsidRPr="00106656" w:rsidRDefault="000E1A75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12,609,538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14,233,124</w:t>
            </w:r>
          </w:p>
        </w:tc>
      </w:tr>
      <w:tr w:rsidR="005858DF" w:rsidRPr="00106656" w:rsidTr="008957DA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5858DF" w:rsidRPr="00106656" w:rsidRDefault="000E1A75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49,014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34,669</w:t>
            </w:r>
          </w:p>
        </w:tc>
      </w:tr>
      <w:tr w:rsidR="005858DF" w:rsidRPr="00106656" w:rsidTr="008957DA">
        <w:tc>
          <w:tcPr>
            <w:tcW w:w="5670" w:type="dxa"/>
            <w:vAlign w:val="bottom"/>
          </w:tcPr>
          <w:p w:rsidR="005858DF" w:rsidRPr="00106656" w:rsidRDefault="005858DF" w:rsidP="005858DF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858DF" w:rsidRPr="00106656" w:rsidRDefault="000E1A75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12,658,552</w:t>
            </w:r>
          </w:p>
        </w:tc>
        <w:tc>
          <w:tcPr>
            <w:tcW w:w="1800" w:type="dxa"/>
            <w:vAlign w:val="bottom"/>
          </w:tcPr>
          <w:p w:rsidR="005858DF" w:rsidRPr="00106656" w:rsidRDefault="005858DF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14,267,793</w:t>
            </w:r>
          </w:p>
        </w:tc>
      </w:tr>
    </w:tbl>
    <w:p w:rsidR="00773763" w:rsidRPr="00106656" w:rsidRDefault="00B01C92" w:rsidP="005530A6">
      <w:pPr>
        <w:tabs>
          <w:tab w:val="left" w:pos="4140"/>
        </w:tabs>
        <w:spacing w:before="160" w:after="8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1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8</w:t>
      </w:r>
      <w:r w:rsidR="00773763" w:rsidRPr="00106656">
        <w:rPr>
          <w:rFonts w:ascii="Angsana New" w:hAnsi="Angsana New"/>
          <w:b/>
          <w:bCs/>
          <w:sz w:val="32"/>
          <w:szCs w:val="32"/>
        </w:rPr>
        <w:t>.4</w:t>
      </w:r>
      <w:r w:rsidR="00773763" w:rsidRPr="00106656">
        <w:rPr>
          <w:rFonts w:ascii="Angsana New" w:hAnsi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106656" w:rsidRDefault="00773763" w:rsidP="005530A6">
      <w:pPr>
        <w:tabs>
          <w:tab w:val="left" w:pos="4140"/>
        </w:tabs>
        <w:spacing w:before="8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pacing w:val="-6"/>
          <w:sz w:val="32"/>
          <w:szCs w:val="32"/>
        </w:rPr>
        <w:tab/>
      </w:r>
      <w:r w:rsidRPr="00106656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="005530A6" w:rsidRPr="00106656">
        <w:rPr>
          <w:rFonts w:ascii="Angsana New" w:hAnsi="Angsana New" w:hint="cs"/>
          <w:spacing w:val="-6"/>
          <w:sz w:val="32"/>
          <w:szCs w:val="32"/>
          <w:cs/>
        </w:rPr>
        <w:t>งวดสามเดือน</w:t>
      </w:r>
      <w:r w:rsidRPr="00106656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5530A6" w:rsidRPr="00106656">
        <w:rPr>
          <w:rFonts w:ascii="Angsana New" w:hAnsi="Angsana New"/>
          <w:spacing w:val="-6"/>
          <w:sz w:val="32"/>
          <w:szCs w:val="32"/>
        </w:rPr>
        <w:t>31</w:t>
      </w:r>
      <w:r w:rsidR="005530A6" w:rsidRPr="00106656">
        <w:rPr>
          <w:rFonts w:ascii="Angsana New" w:hAnsi="Angsana New" w:hint="cs"/>
          <w:spacing w:val="-6"/>
          <w:sz w:val="32"/>
          <w:szCs w:val="32"/>
          <w:cs/>
        </w:rPr>
        <w:t xml:space="preserve"> มีนาคม </w:t>
      </w:r>
      <w:r w:rsidR="005530A6" w:rsidRPr="00106656">
        <w:rPr>
          <w:rFonts w:ascii="Angsana New" w:hAnsi="Angsana New"/>
          <w:spacing w:val="-6"/>
          <w:sz w:val="32"/>
          <w:szCs w:val="32"/>
        </w:rPr>
        <w:t>2562</w:t>
      </w:r>
      <w:r w:rsidR="005530A6" w:rsidRPr="00106656">
        <w:rPr>
          <w:rFonts w:ascii="Angsana New" w:hAnsi="Angsana New" w:hint="cs"/>
          <w:spacing w:val="-6"/>
          <w:sz w:val="32"/>
          <w:szCs w:val="32"/>
          <w:cs/>
        </w:rPr>
        <w:t xml:space="preserve"> และ </w:t>
      </w:r>
      <w:r w:rsidR="005530A6" w:rsidRPr="00106656">
        <w:rPr>
          <w:rFonts w:ascii="Angsana New" w:hAnsi="Angsana New"/>
          <w:spacing w:val="-6"/>
          <w:sz w:val="32"/>
          <w:szCs w:val="32"/>
        </w:rPr>
        <w:t>2561</w:t>
      </w:r>
      <w:r w:rsidR="00E9177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pacing w:val="-6"/>
          <w:sz w:val="32"/>
          <w:szCs w:val="32"/>
          <w:cs/>
        </w:rPr>
        <w:t>บริษัทฯมีค่าใช้จ่าย</w:t>
      </w:r>
      <w:r w:rsidRPr="00106656">
        <w:rPr>
          <w:rFonts w:ascii="Angsana New" w:hAnsi="Angsana New"/>
          <w:sz w:val="32"/>
          <w:szCs w:val="32"/>
          <w:cs/>
        </w:rPr>
        <w:t>ผลประโยชน์</w:t>
      </w:r>
      <w:r w:rsidRPr="00106656">
        <w:rPr>
          <w:rFonts w:ascii="Angsana New" w:hAnsi="Angsana New" w:hint="cs"/>
          <w:sz w:val="32"/>
          <w:szCs w:val="32"/>
          <w:cs/>
        </w:rPr>
        <w:t>พนักงานที่ให้แก่</w:t>
      </w:r>
      <w:r w:rsidRPr="00106656">
        <w:rPr>
          <w:rFonts w:ascii="Angsana New" w:hAnsi="Angsana New"/>
          <w:sz w:val="32"/>
          <w:szCs w:val="32"/>
          <w:cs/>
        </w:rPr>
        <w:t>กรรมการและผู้บริหาร</w:t>
      </w:r>
      <w:r w:rsidRPr="00106656">
        <w:rPr>
          <w:rFonts w:ascii="Angsana New" w:hAnsi="Angsana New" w:hint="cs"/>
          <w:sz w:val="32"/>
          <w:szCs w:val="32"/>
          <w:cs/>
        </w:rPr>
        <w:t xml:space="preserve"> ดังต่อไปนี้</w:t>
      </w:r>
    </w:p>
    <w:p w:rsidR="008B1B74" w:rsidRPr="00106656" w:rsidRDefault="008B1B74" w:rsidP="00B55503">
      <w:pPr>
        <w:ind w:right="-97"/>
        <w:jc w:val="right"/>
        <w:rPr>
          <w:sz w:val="30"/>
          <w:szCs w:val="30"/>
        </w:rPr>
      </w:pPr>
      <w:r w:rsidRPr="00106656">
        <w:rPr>
          <w:rFonts w:ascii="Angsana New" w:hAnsi="Angsana New" w:hint="cs"/>
          <w:sz w:val="30"/>
          <w:szCs w:val="30"/>
          <w:cs/>
        </w:rPr>
        <w:t>(หน่วย</w:t>
      </w:r>
      <w:r w:rsidRPr="00106656">
        <w:rPr>
          <w:rFonts w:ascii="Angsana New" w:hAnsi="Angsana New"/>
          <w:sz w:val="30"/>
          <w:szCs w:val="30"/>
        </w:rPr>
        <w:t xml:space="preserve">: </w:t>
      </w:r>
      <w:r w:rsidRPr="00106656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425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5825"/>
        <w:gridCol w:w="1800"/>
        <w:gridCol w:w="1800"/>
      </w:tblGrid>
      <w:tr w:rsidR="005F5BBD" w:rsidRPr="00106656" w:rsidTr="00B55503">
        <w:tc>
          <w:tcPr>
            <w:tcW w:w="5825" w:type="dxa"/>
          </w:tcPr>
          <w:p w:rsidR="005F5BBD" w:rsidRPr="00106656" w:rsidRDefault="005F5BBD" w:rsidP="00A710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5F5BBD" w:rsidRPr="00106656" w:rsidRDefault="005F5BBD" w:rsidP="005F5B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สำหรับ</w:t>
            </w:r>
            <w:r w:rsidR="005530A6"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งวดสามเดือนสิ้นสุด                           วันที่ </w:t>
            </w:r>
            <w:r w:rsidR="005530A6"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="005530A6"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</w:tr>
      <w:tr w:rsidR="00930FE6" w:rsidRPr="00106656" w:rsidTr="00B55503">
        <w:tc>
          <w:tcPr>
            <w:tcW w:w="5825" w:type="dxa"/>
          </w:tcPr>
          <w:p w:rsidR="00930FE6" w:rsidRPr="00106656" w:rsidRDefault="00930FE6" w:rsidP="00930F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930FE6" w:rsidRPr="00106656" w:rsidRDefault="005530A6" w:rsidP="00930FE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00" w:type="dxa"/>
            <w:vAlign w:val="bottom"/>
          </w:tcPr>
          <w:p w:rsidR="00930FE6" w:rsidRPr="00106656" w:rsidRDefault="005530A6" w:rsidP="00930FE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5530A6" w:rsidRPr="00106656" w:rsidTr="00B55503">
        <w:tc>
          <w:tcPr>
            <w:tcW w:w="5825" w:type="dxa"/>
          </w:tcPr>
          <w:p w:rsidR="005530A6" w:rsidRPr="00106656" w:rsidRDefault="005530A6" w:rsidP="005530A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800" w:type="dxa"/>
            <w:vAlign w:val="bottom"/>
          </w:tcPr>
          <w:p w:rsidR="00FF654F" w:rsidRPr="00106656" w:rsidRDefault="00FF654F" w:rsidP="00FF654F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15,521,150</w:t>
            </w:r>
          </w:p>
        </w:tc>
        <w:tc>
          <w:tcPr>
            <w:tcW w:w="1800" w:type="dxa"/>
            <w:vAlign w:val="bottom"/>
          </w:tcPr>
          <w:p w:rsidR="005530A6" w:rsidRPr="00106656" w:rsidRDefault="005530A6" w:rsidP="005530A6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14,527,192</w:t>
            </w:r>
          </w:p>
        </w:tc>
      </w:tr>
      <w:tr w:rsidR="005530A6" w:rsidRPr="00106656" w:rsidTr="00B55503">
        <w:tc>
          <w:tcPr>
            <w:tcW w:w="5825" w:type="dxa"/>
          </w:tcPr>
          <w:p w:rsidR="005530A6" w:rsidRPr="00106656" w:rsidRDefault="005530A6" w:rsidP="005530A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37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800" w:type="dxa"/>
            <w:vAlign w:val="bottom"/>
          </w:tcPr>
          <w:p w:rsidR="005530A6" w:rsidRPr="00106656" w:rsidRDefault="00FF654F" w:rsidP="005530A6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167,016</w:t>
            </w:r>
          </w:p>
        </w:tc>
        <w:tc>
          <w:tcPr>
            <w:tcW w:w="1800" w:type="dxa"/>
            <w:vAlign w:val="bottom"/>
          </w:tcPr>
          <w:p w:rsidR="005530A6" w:rsidRPr="00106656" w:rsidRDefault="005530A6" w:rsidP="005530A6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154,596</w:t>
            </w:r>
          </w:p>
        </w:tc>
      </w:tr>
      <w:tr w:rsidR="005530A6" w:rsidRPr="00106656" w:rsidTr="00B55503">
        <w:tc>
          <w:tcPr>
            <w:tcW w:w="5825" w:type="dxa"/>
          </w:tcPr>
          <w:p w:rsidR="005530A6" w:rsidRPr="00106656" w:rsidRDefault="005530A6" w:rsidP="005530A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530A6" w:rsidRPr="00106656" w:rsidRDefault="00FF654F" w:rsidP="005530A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15,688,166</w:t>
            </w:r>
          </w:p>
        </w:tc>
        <w:tc>
          <w:tcPr>
            <w:tcW w:w="1800" w:type="dxa"/>
            <w:vAlign w:val="bottom"/>
          </w:tcPr>
          <w:p w:rsidR="005530A6" w:rsidRPr="00106656" w:rsidRDefault="005530A6" w:rsidP="005530A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14,681,788</w:t>
            </w:r>
          </w:p>
        </w:tc>
      </w:tr>
    </w:tbl>
    <w:p w:rsidR="00C54440" w:rsidRPr="00106656" w:rsidRDefault="00923135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19</w:t>
      </w:r>
      <w:r w:rsidR="00503C2E" w:rsidRPr="00106656">
        <w:rPr>
          <w:rFonts w:ascii="Angsana New" w:hAnsi="Angsana New"/>
          <w:b/>
          <w:bCs/>
          <w:sz w:val="32"/>
          <w:szCs w:val="32"/>
        </w:rPr>
        <w:t>.</w:t>
      </w:r>
      <w:r w:rsidR="00C54440" w:rsidRPr="00106656">
        <w:rPr>
          <w:rFonts w:ascii="Angsana New" w:hAnsi="Angsana New"/>
          <w:b/>
          <w:bCs/>
          <w:sz w:val="32"/>
          <w:szCs w:val="32"/>
          <w:cs/>
        </w:rPr>
        <w:tab/>
      </w:r>
      <w:r w:rsidR="00C54440" w:rsidRPr="00106656">
        <w:rPr>
          <w:rFonts w:ascii="Angsana New" w:hAnsi="Angsana New" w:hint="cs"/>
          <w:b/>
          <w:bCs/>
          <w:sz w:val="32"/>
          <w:szCs w:val="32"/>
          <w:cs/>
        </w:rPr>
        <w:t>หลักทรัพย์ประกัน</w:t>
      </w:r>
      <w:r w:rsidR="00223CB8" w:rsidRPr="00106656">
        <w:rPr>
          <w:rFonts w:ascii="Angsana New" w:hAnsi="Angsana New" w:hint="cs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106656" w:rsidRDefault="00C54440" w:rsidP="00D24FD9">
      <w:pPr>
        <w:tabs>
          <w:tab w:val="left" w:pos="960"/>
        </w:tabs>
        <w:spacing w:before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  <w:cs/>
        </w:rPr>
        <w:tab/>
      </w:r>
      <w:r w:rsidRPr="00106656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5530A6" w:rsidRPr="00106656">
        <w:rPr>
          <w:rFonts w:ascii="Angsana New" w:hAnsi="Angsana New"/>
          <w:spacing w:val="-2"/>
          <w:sz w:val="32"/>
          <w:szCs w:val="32"/>
        </w:rPr>
        <w:t>31</w:t>
      </w:r>
      <w:r w:rsidR="005530A6" w:rsidRPr="00106656">
        <w:rPr>
          <w:rFonts w:ascii="Angsana New" w:hAnsi="Angsana New" w:hint="cs"/>
          <w:spacing w:val="-2"/>
          <w:sz w:val="32"/>
          <w:szCs w:val="32"/>
          <w:cs/>
        </w:rPr>
        <w:t xml:space="preserve"> มีนาคม </w:t>
      </w:r>
      <w:r w:rsidR="005530A6" w:rsidRPr="00106656">
        <w:rPr>
          <w:rFonts w:ascii="Angsana New" w:hAnsi="Angsana New"/>
          <w:spacing w:val="-2"/>
          <w:sz w:val="32"/>
          <w:szCs w:val="32"/>
        </w:rPr>
        <w:t>2562</w:t>
      </w:r>
      <w:r w:rsidR="005530A6" w:rsidRPr="00106656">
        <w:rPr>
          <w:rFonts w:ascii="Angsana New" w:hAnsi="Angsana New" w:hint="cs"/>
          <w:spacing w:val="-2"/>
          <w:sz w:val="32"/>
          <w:szCs w:val="32"/>
          <w:cs/>
        </w:rPr>
        <w:t xml:space="preserve"> และ </w:t>
      </w:r>
      <w:r w:rsidR="0098536F" w:rsidRPr="00106656">
        <w:rPr>
          <w:rFonts w:ascii="Angsana New" w:hAnsi="Angsana New"/>
          <w:spacing w:val="-2"/>
          <w:sz w:val="32"/>
          <w:szCs w:val="32"/>
        </w:rPr>
        <w:t xml:space="preserve">31 </w:t>
      </w:r>
      <w:r w:rsidR="0098536F" w:rsidRPr="00106656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930FE6" w:rsidRPr="00106656">
        <w:rPr>
          <w:rFonts w:ascii="Angsana New" w:hAnsi="Angsana New"/>
          <w:spacing w:val="-2"/>
          <w:sz w:val="32"/>
          <w:szCs w:val="32"/>
        </w:rPr>
        <w:t>2561</w:t>
      </w:r>
      <w:r w:rsidR="00E91774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B31686" w:rsidRPr="00106656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Pr="00106656">
        <w:rPr>
          <w:rFonts w:ascii="Angsana New" w:hAnsi="Angsana New" w:hint="cs"/>
          <w:spacing w:val="-2"/>
          <w:sz w:val="32"/>
          <w:szCs w:val="32"/>
          <w:cs/>
        </w:rPr>
        <w:t>ได้วางหลัก</w:t>
      </w:r>
      <w:r w:rsidR="00D24FD9" w:rsidRPr="00106656">
        <w:rPr>
          <w:rFonts w:ascii="Angsana New" w:hAnsi="Angsana New" w:hint="cs"/>
          <w:spacing w:val="-2"/>
          <w:sz w:val="32"/>
          <w:szCs w:val="32"/>
          <w:cs/>
        </w:rPr>
        <w:t>ทรัพย์</w:t>
      </w:r>
      <w:r w:rsidRPr="00106656">
        <w:rPr>
          <w:rFonts w:ascii="Angsana New" w:hAnsi="Angsana New" w:hint="cs"/>
          <w:spacing w:val="-2"/>
          <w:sz w:val="32"/>
          <w:szCs w:val="32"/>
          <w:cs/>
        </w:rPr>
        <w:t>ประกัน</w:t>
      </w:r>
      <w:r w:rsidR="00223CB8" w:rsidRPr="00106656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D24FD9" w:rsidRPr="00106656">
        <w:rPr>
          <w:rFonts w:ascii="Angsana New" w:hAnsi="Angsana New" w:hint="cs"/>
          <w:sz w:val="32"/>
          <w:szCs w:val="32"/>
          <w:cs/>
        </w:rPr>
        <w:t>ทรัพย์สินที่จัดสรร</w:t>
      </w:r>
      <w:r w:rsidR="00223CB8" w:rsidRPr="00106656">
        <w:rPr>
          <w:rFonts w:ascii="Angsana New" w:hAnsi="Angsana New" w:hint="cs"/>
          <w:sz w:val="32"/>
          <w:szCs w:val="32"/>
          <w:cs/>
        </w:rPr>
        <w:t>ไว้เป็นเงินสำรองประกันภัย</w:t>
      </w:r>
      <w:r w:rsidRPr="00106656">
        <w:rPr>
          <w:rFonts w:ascii="Angsana New" w:hAnsi="Angsana New" w:hint="cs"/>
          <w:spacing w:val="-2"/>
          <w:sz w:val="32"/>
          <w:szCs w:val="32"/>
          <w:cs/>
        </w:rPr>
        <w:t>ไว้กับนายทะเบียนตาม</w:t>
      </w:r>
      <w:r w:rsidRPr="00106656">
        <w:rPr>
          <w:rFonts w:ascii="Angsana New" w:hAnsi="Angsana New" w:hint="cs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106656" w:rsidRDefault="00730E5A" w:rsidP="00CB1096">
      <w:pPr>
        <w:tabs>
          <w:tab w:val="left" w:pos="90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106656">
        <w:rPr>
          <w:rFonts w:ascii="Angsana New" w:hAnsi="Angsana New"/>
          <w:sz w:val="30"/>
          <w:szCs w:val="30"/>
        </w:rPr>
        <w:t>(</w:t>
      </w:r>
      <w:r w:rsidRPr="00106656">
        <w:rPr>
          <w:rFonts w:ascii="Angsana New" w:hAnsi="Angsana New"/>
          <w:sz w:val="30"/>
          <w:szCs w:val="30"/>
          <w:cs/>
        </w:rPr>
        <w:t>หน่วย</w:t>
      </w:r>
      <w:r w:rsidRPr="00106656">
        <w:rPr>
          <w:rFonts w:ascii="Angsana New" w:hAnsi="Angsana New"/>
          <w:sz w:val="30"/>
          <w:szCs w:val="30"/>
        </w:rPr>
        <w:t xml:space="preserve">: </w:t>
      </w:r>
      <w:r w:rsidRPr="00106656">
        <w:rPr>
          <w:rFonts w:ascii="Angsana New" w:hAnsi="Angsana New"/>
          <w:sz w:val="30"/>
          <w:szCs w:val="30"/>
          <w:cs/>
        </w:rPr>
        <w:t>บาท</w:t>
      </w:r>
      <w:r w:rsidRPr="00106656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5"/>
        <w:gridCol w:w="1505"/>
        <w:gridCol w:w="1506"/>
        <w:gridCol w:w="1505"/>
        <w:gridCol w:w="1501"/>
        <w:gridCol w:w="18"/>
      </w:tblGrid>
      <w:tr w:rsidR="00730E5A" w:rsidRPr="00106656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06656" w:rsidRDefault="00730E5A" w:rsidP="00D24FD9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06656" w:rsidRDefault="005530A6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06656" w:rsidRDefault="005530A6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730E5A" w:rsidRPr="00106656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06656" w:rsidRDefault="00730E5A" w:rsidP="00D24FD9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06656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06656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06656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06656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23CB8" w:rsidRPr="00106656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06656" w:rsidRDefault="00223CB8" w:rsidP="00D24FD9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หลักทรัพย์ประกัน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06656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06656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06656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06656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530A6" w:rsidRPr="00106656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10665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15</w:t>
            </w:r>
            <w:r w:rsidR="0045598F" w:rsidRPr="00106656">
              <w:rPr>
                <w:rFonts w:ascii="Angsana New" w:hAnsi="Angsana New"/>
                <w:sz w:val="30"/>
                <w:szCs w:val="30"/>
              </w:rPr>
              <w:t>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45598F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15,145,448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15</w:t>
            </w:r>
            <w:r w:rsidRPr="00106656">
              <w:rPr>
                <w:rFonts w:ascii="Angsana New" w:hAnsi="Angsana New"/>
                <w:sz w:val="30"/>
                <w:szCs w:val="30"/>
              </w:rPr>
              <w:t>,000,000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15,177,520</w:t>
            </w:r>
          </w:p>
        </w:tc>
      </w:tr>
      <w:tr w:rsidR="005530A6" w:rsidRPr="00106656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530A6" w:rsidRPr="00106656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45598F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45598F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245,000,000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245,000,000</w:t>
            </w:r>
          </w:p>
        </w:tc>
      </w:tr>
      <w:tr w:rsidR="0045598F" w:rsidRPr="00106656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106656" w:rsidRDefault="0045598F" w:rsidP="005530A6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106656" w:rsidRDefault="0010665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10</w:t>
            </w:r>
            <w:r w:rsidR="0045598F" w:rsidRPr="00106656">
              <w:rPr>
                <w:rFonts w:ascii="Angsana New" w:hAnsi="Angsana New"/>
                <w:sz w:val="30"/>
                <w:szCs w:val="30"/>
              </w:rPr>
              <w:t>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106656" w:rsidRDefault="0045598F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9,989,427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106656" w:rsidRDefault="0045598F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106656" w:rsidRDefault="0045598F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0251E2" w:rsidRPr="00106656" w:rsidRDefault="00B01C92" w:rsidP="00240887">
      <w:pPr>
        <w:tabs>
          <w:tab w:val="left" w:pos="960"/>
        </w:tabs>
        <w:spacing w:before="24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2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0</w:t>
      </w:r>
      <w:r w:rsidR="000251E2" w:rsidRPr="00106656">
        <w:rPr>
          <w:rFonts w:ascii="Angsana New" w:hAnsi="Angsana New"/>
          <w:b/>
          <w:bCs/>
          <w:sz w:val="32"/>
          <w:szCs w:val="32"/>
          <w:cs/>
        </w:rPr>
        <w:t>.</w:t>
      </w:r>
      <w:r w:rsidR="000251E2" w:rsidRPr="00106656">
        <w:rPr>
          <w:rFonts w:ascii="Angsana New" w:hAnsi="Angsana New"/>
          <w:b/>
          <w:bCs/>
          <w:sz w:val="32"/>
          <w:szCs w:val="32"/>
          <w:cs/>
        </w:rPr>
        <w:tab/>
      </w:r>
      <w:r w:rsidR="000251E2" w:rsidRPr="00106656">
        <w:rPr>
          <w:rFonts w:ascii="Angsana New" w:hAnsi="Angsana New" w:hint="cs"/>
          <w:b/>
          <w:bCs/>
          <w:sz w:val="32"/>
          <w:szCs w:val="32"/>
          <w:cs/>
        </w:rPr>
        <w:t>ทรัพย์สินอื่นที่มีข้อจำกัดและภาระผูกพัน</w:t>
      </w:r>
    </w:p>
    <w:p w:rsidR="000251E2" w:rsidRPr="00106656" w:rsidRDefault="000251E2" w:rsidP="00240887">
      <w:pPr>
        <w:spacing w:before="120" w:after="120"/>
        <w:ind w:left="547"/>
        <w:jc w:val="thaiDistribute"/>
        <w:rPr>
          <w:cs/>
          <w:lang w:eastAsia="th-TH"/>
        </w:rPr>
      </w:pPr>
      <w:r w:rsidRPr="0010665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530A6" w:rsidRPr="00106656">
        <w:rPr>
          <w:rFonts w:ascii="Angsana New" w:hAnsi="Angsana New"/>
          <w:sz w:val="32"/>
          <w:szCs w:val="32"/>
        </w:rPr>
        <w:t>31</w:t>
      </w:r>
      <w:r w:rsidR="005530A6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530A6" w:rsidRPr="00106656">
        <w:rPr>
          <w:rFonts w:ascii="Angsana New" w:hAnsi="Angsana New"/>
          <w:sz w:val="32"/>
          <w:szCs w:val="32"/>
        </w:rPr>
        <w:t>2562</w:t>
      </w:r>
      <w:r w:rsidR="005530A6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B8721E" w:rsidRPr="00106656">
        <w:rPr>
          <w:rFonts w:ascii="Angsana New" w:hAnsi="Angsana New"/>
          <w:sz w:val="32"/>
          <w:szCs w:val="32"/>
        </w:rPr>
        <w:t>31</w:t>
      </w:r>
      <w:r w:rsidRPr="00106656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30FE6" w:rsidRPr="00106656">
        <w:rPr>
          <w:rFonts w:ascii="Angsana New" w:hAnsi="Angsana New"/>
          <w:sz w:val="32"/>
          <w:szCs w:val="32"/>
        </w:rPr>
        <w:t>2561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บริษัทฯ</w:t>
      </w:r>
      <w:r w:rsidRPr="00106656">
        <w:rPr>
          <w:rFonts w:ascii="Angsana New" w:hAnsi="Angsana New" w:hint="cs"/>
          <w:spacing w:val="-4"/>
          <w:sz w:val="32"/>
          <w:szCs w:val="32"/>
          <w:cs/>
        </w:rPr>
        <w:t>ได้</w:t>
      </w:r>
      <w:r w:rsidR="00E149B8" w:rsidRPr="00106656">
        <w:rPr>
          <w:rFonts w:ascii="Angsana New" w:hAnsi="Angsana New" w:hint="cs"/>
          <w:spacing w:val="-4"/>
          <w:sz w:val="32"/>
          <w:szCs w:val="32"/>
          <w:cs/>
        </w:rPr>
        <w:t>วางหลักทรัพย์</w:t>
      </w:r>
      <w:r w:rsidR="00F95771" w:rsidRPr="00106656">
        <w:rPr>
          <w:rFonts w:ascii="Angsana New" w:hAnsi="Angsana New"/>
          <w:sz w:val="32"/>
          <w:szCs w:val="32"/>
          <w:cs/>
        </w:rPr>
        <w:t>บางส่วนไว้เป็นหลักประกัน</w:t>
      </w:r>
      <w:r w:rsidR="00E149B8" w:rsidRPr="00106656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ook w:val="04A0" w:firstRow="1" w:lastRow="0" w:firstColumn="1" w:lastColumn="0" w:noHBand="0" w:noVBand="1"/>
      </w:tblPr>
      <w:tblGrid>
        <w:gridCol w:w="3150"/>
        <w:gridCol w:w="1507"/>
        <w:gridCol w:w="1508"/>
        <w:gridCol w:w="1507"/>
        <w:gridCol w:w="1508"/>
      </w:tblGrid>
      <w:tr w:rsidR="000251E2" w:rsidRPr="00106656" w:rsidTr="003A5CE8">
        <w:tc>
          <w:tcPr>
            <w:tcW w:w="9180" w:type="dxa"/>
            <w:gridSpan w:val="5"/>
          </w:tcPr>
          <w:p w:rsidR="000251E2" w:rsidRPr="00106656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106656">
              <w:rPr>
                <w:rFonts w:ascii="Angsana New" w:hAnsi="Angsana New"/>
                <w:sz w:val="30"/>
                <w:szCs w:val="30"/>
              </w:rPr>
              <w:t>: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0251E2" w:rsidRPr="00106656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06656" w:rsidRDefault="000251E2" w:rsidP="004547CF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06656" w:rsidRDefault="005530A6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06656" w:rsidRDefault="005530A6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31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0665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0251E2" w:rsidRPr="00106656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06656" w:rsidRDefault="000251E2" w:rsidP="004547CF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06656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06656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06656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06656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95771" w:rsidRPr="00106656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106656" w:rsidRDefault="00E1230D" w:rsidP="004547CF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การ</w:t>
            </w:r>
            <w:r w:rsidR="00F95771" w:rsidRPr="001066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106656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106656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106656" w:rsidRDefault="00F95771" w:rsidP="004547CF">
            <w:pPr>
              <w:tabs>
                <w:tab w:val="decimal" w:pos="6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106656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530A6" w:rsidRPr="00106656" w:rsidTr="005530A6">
        <w:tblPrEx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45598F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190,000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45598F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190,970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106656" w:rsidRDefault="005530A6" w:rsidP="005530A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</w:tr>
    </w:tbl>
    <w:p w:rsidR="007C34B2" w:rsidRPr="00106656" w:rsidRDefault="00B01C92" w:rsidP="00B01C92">
      <w:pPr>
        <w:tabs>
          <w:tab w:val="left" w:pos="540"/>
        </w:tabs>
        <w:spacing w:before="240" w:after="120"/>
        <w:ind w:right="43"/>
        <w:jc w:val="thaiDistribute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2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503C2E" w:rsidRPr="00106656">
        <w:rPr>
          <w:rFonts w:ascii="Angsana New" w:hAnsi="Angsana New"/>
          <w:b/>
          <w:bCs/>
          <w:sz w:val="32"/>
          <w:szCs w:val="32"/>
        </w:rPr>
        <w:t>.</w:t>
      </w:r>
      <w:r w:rsidR="007C34B2" w:rsidRPr="00106656">
        <w:rPr>
          <w:rFonts w:ascii="Angsana New" w:hAnsi="Angsana New"/>
          <w:b/>
          <w:bCs/>
          <w:sz w:val="32"/>
          <w:szCs w:val="32"/>
        </w:rPr>
        <w:tab/>
      </w:r>
      <w:r w:rsidR="00E149B8" w:rsidRPr="00106656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</w:t>
      </w:r>
      <w:r w:rsidR="00E149B8" w:rsidRPr="00106656">
        <w:rPr>
          <w:rFonts w:ascii="Angsana New" w:hAnsi="Angsana New" w:hint="cs"/>
          <w:b/>
          <w:bCs/>
          <w:sz w:val="32"/>
          <w:szCs w:val="32"/>
          <w:cs/>
        </w:rPr>
        <w:t>ภายหน้าและภาระผูกพัน</w:t>
      </w:r>
    </w:p>
    <w:p w:rsidR="00B71CF9" w:rsidRPr="00106656" w:rsidRDefault="00923135" w:rsidP="007F0B49">
      <w:pPr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B71CF9" w:rsidRPr="00106656">
        <w:rPr>
          <w:rFonts w:ascii="Angsana New" w:hAnsi="Angsana New"/>
          <w:b/>
          <w:bCs/>
          <w:sz w:val="32"/>
          <w:szCs w:val="32"/>
        </w:rPr>
        <w:t xml:space="preserve">.1    </w:t>
      </w:r>
      <w:r w:rsidR="00B71CF9" w:rsidRPr="00106656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B71CF9" w:rsidRPr="00106656" w:rsidRDefault="00FF654F" w:rsidP="007F0B49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          </w:t>
      </w:r>
      <w:r w:rsidR="00B71CF9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5530A6" w:rsidRPr="00106656">
        <w:rPr>
          <w:rFonts w:ascii="Angsana New" w:hAnsi="Angsana New"/>
          <w:spacing w:val="-4"/>
          <w:sz w:val="32"/>
          <w:szCs w:val="32"/>
        </w:rPr>
        <w:t>31</w:t>
      </w:r>
      <w:r w:rsidR="005530A6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มีนาคม </w:t>
      </w:r>
      <w:r w:rsidR="005530A6" w:rsidRPr="00106656">
        <w:rPr>
          <w:rFonts w:ascii="Angsana New" w:hAnsi="Angsana New"/>
          <w:spacing w:val="-4"/>
          <w:sz w:val="32"/>
          <w:szCs w:val="32"/>
        </w:rPr>
        <w:t>256</w:t>
      </w:r>
      <w:r w:rsidR="00CA1803" w:rsidRPr="00106656">
        <w:rPr>
          <w:rFonts w:ascii="Angsana New" w:hAnsi="Angsana New"/>
          <w:spacing w:val="-4"/>
          <w:sz w:val="32"/>
          <w:szCs w:val="32"/>
        </w:rPr>
        <w:t>2</w:t>
      </w:r>
      <w:r w:rsidR="00B71CF9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CA1803" w:rsidRPr="00106656">
        <w:rPr>
          <w:rFonts w:ascii="Angsana New" w:hAnsi="Angsana New" w:hint="cs"/>
          <w:spacing w:val="-4"/>
          <w:sz w:val="32"/>
          <w:szCs w:val="32"/>
          <w:cs/>
        </w:rPr>
        <w:t>บริษัทฯมีรายจ่ายฝ่ายทุนจำนวนเงิน</w:t>
      </w:r>
      <w:r w:rsidR="00406C6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106656" w:rsidRPr="00106656">
        <w:rPr>
          <w:rFonts w:ascii="Angsana New" w:hAnsi="Angsana New" w:hint="cs"/>
          <w:spacing w:val="-4"/>
          <w:sz w:val="32"/>
          <w:szCs w:val="32"/>
        </w:rPr>
        <w:t>61</w:t>
      </w:r>
      <w:r w:rsidR="00CA1803" w:rsidRPr="00106656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9A7928">
        <w:rPr>
          <w:rFonts w:ascii="Angsana New" w:hAnsi="Angsana New" w:hint="cs"/>
          <w:spacing w:val="-4"/>
          <w:sz w:val="32"/>
          <w:szCs w:val="32"/>
        </w:rPr>
        <w:t>2</w:t>
      </w:r>
      <w:r w:rsidR="00B71CF9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(</w:t>
      </w:r>
      <w:r w:rsidR="005530A6" w:rsidRPr="00106656">
        <w:rPr>
          <w:rFonts w:ascii="Angsana New" w:hAnsi="Angsana New"/>
          <w:spacing w:val="-4"/>
          <w:sz w:val="32"/>
          <w:szCs w:val="32"/>
        </w:rPr>
        <w:t>31</w:t>
      </w:r>
      <w:r w:rsidR="005530A6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5530A6" w:rsidRPr="00106656">
        <w:rPr>
          <w:rFonts w:ascii="Angsana New" w:hAnsi="Angsana New"/>
          <w:spacing w:val="-4"/>
          <w:sz w:val="32"/>
          <w:szCs w:val="32"/>
        </w:rPr>
        <w:t>2561</w:t>
      </w:r>
      <w:r w:rsidR="00B71CF9" w:rsidRPr="00106656">
        <w:rPr>
          <w:rFonts w:ascii="Angsana New" w:hAnsi="Angsana New"/>
          <w:spacing w:val="-4"/>
          <w:sz w:val="32"/>
          <w:szCs w:val="32"/>
        </w:rPr>
        <w:t>:</w:t>
      </w:r>
      <w:r w:rsidR="00406C6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530A6" w:rsidRPr="00106656">
        <w:rPr>
          <w:rFonts w:ascii="Angsana New" w:hAnsi="Angsana New"/>
          <w:spacing w:val="-4"/>
          <w:sz w:val="32"/>
          <w:szCs w:val="32"/>
        </w:rPr>
        <w:t>61.4</w:t>
      </w:r>
      <w:r w:rsidR="00B71CF9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240887">
        <w:rPr>
          <w:rFonts w:ascii="Angsana New" w:hAnsi="Angsana New"/>
          <w:spacing w:val="-4"/>
          <w:sz w:val="32"/>
          <w:szCs w:val="32"/>
        </w:rPr>
        <w:t xml:space="preserve">          </w:t>
      </w:r>
      <w:r w:rsidR="00B71CF9" w:rsidRPr="00106656">
        <w:rPr>
          <w:rFonts w:ascii="Angsana New" w:hAnsi="Angsana New" w:hint="cs"/>
          <w:spacing w:val="-4"/>
          <w:sz w:val="32"/>
          <w:szCs w:val="32"/>
          <w:cs/>
        </w:rPr>
        <w:t>ล้าน</w:t>
      </w:r>
      <w:r w:rsidR="00B71CF9" w:rsidRPr="00106656">
        <w:rPr>
          <w:rFonts w:ascii="Angsana New" w:hAnsi="Angsana New" w:hint="cs"/>
          <w:sz w:val="32"/>
          <w:szCs w:val="32"/>
          <w:cs/>
        </w:rPr>
        <w:t>บาท) ที่เกี่ยวข้องกับโปรแกรมคอมพิวเตอร์</w:t>
      </w:r>
    </w:p>
    <w:p w:rsidR="00240887" w:rsidRDefault="0024088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C34B2" w:rsidRPr="00106656" w:rsidRDefault="00B01C92" w:rsidP="007F0B49">
      <w:pPr>
        <w:spacing w:before="120" w:after="120"/>
        <w:ind w:left="540" w:right="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AD2E74" w:rsidRPr="00106656">
        <w:rPr>
          <w:rFonts w:ascii="Angsana New" w:hAnsi="Angsana New"/>
          <w:b/>
          <w:bCs/>
          <w:sz w:val="32"/>
          <w:szCs w:val="32"/>
        </w:rPr>
        <w:t>.</w:t>
      </w:r>
      <w:r w:rsidR="00B71CF9" w:rsidRPr="00106656">
        <w:rPr>
          <w:rFonts w:ascii="Angsana New" w:hAnsi="Angsana New"/>
          <w:b/>
          <w:bCs/>
          <w:sz w:val="32"/>
          <w:szCs w:val="32"/>
        </w:rPr>
        <w:t>2</w:t>
      </w:r>
      <w:r w:rsidR="007C34B2" w:rsidRPr="00106656">
        <w:rPr>
          <w:rFonts w:ascii="Angsana New" w:hAnsi="Angsana New"/>
          <w:b/>
          <w:bCs/>
          <w:sz w:val="32"/>
          <w:szCs w:val="32"/>
        </w:rPr>
        <w:tab/>
      </w:r>
      <w:r w:rsidR="007C34B2" w:rsidRPr="00106656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50087C" w:rsidRPr="00106656" w:rsidRDefault="007C34B2" w:rsidP="007F0B49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Pr="00106656">
        <w:rPr>
          <w:rFonts w:ascii="Angsana New" w:hAnsi="Angsana New"/>
          <w:sz w:val="32"/>
          <w:szCs w:val="32"/>
          <w:cs/>
        </w:rPr>
        <w:t>ฯ</w:t>
      </w:r>
      <w:r w:rsidRPr="00106656">
        <w:rPr>
          <w:rFonts w:ascii="Angsana New" w:hAnsi="Angsana New" w:hint="cs"/>
          <w:sz w:val="32"/>
          <w:szCs w:val="32"/>
          <w:cs/>
        </w:rPr>
        <w:t>ได้เข้าทำสัญญาเช่าดำเนินงานที่เกี่ยวข้องกับการเช่าอาคารสำนักงาน อ</w:t>
      </w:r>
      <w:r w:rsidRPr="00106656">
        <w:rPr>
          <w:rFonts w:ascii="Angsana New" w:hAnsi="Angsana New"/>
          <w:sz w:val="32"/>
          <w:szCs w:val="32"/>
          <w:cs/>
        </w:rPr>
        <w:t>ายุของสัญญามีระยะเวลา</w:t>
      </w:r>
      <w:r w:rsidRPr="00106656">
        <w:rPr>
          <w:rFonts w:ascii="Angsana New" w:hAnsi="Angsana New" w:hint="cs"/>
          <w:sz w:val="32"/>
          <w:szCs w:val="32"/>
          <w:cs/>
        </w:rPr>
        <w:t>ตั้งแต่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="00B8721E" w:rsidRPr="00106656">
        <w:rPr>
          <w:rFonts w:ascii="Angsana New" w:hAnsi="Angsana New"/>
          <w:sz w:val="32"/>
          <w:szCs w:val="32"/>
        </w:rPr>
        <w:t>1</w:t>
      </w:r>
      <w:r w:rsidR="000F1500" w:rsidRPr="00106656">
        <w:rPr>
          <w:rFonts w:ascii="Angsana New" w:hAnsi="Angsana New" w:hint="cs"/>
          <w:sz w:val="32"/>
          <w:szCs w:val="32"/>
          <w:cs/>
        </w:rPr>
        <w:t xml:space="preserve"> ปี</w:t>
      </w:r>
      <w:r w:rsidRPr="00106656">
        <w:rPr>
          <w:rFonts w:ascii="Angsana New" w:hAnsi="Angsana New"/>
          <w:sz w:val="32"/>
          <w:szCs w:val="32"/>
          <w:cs/>
        </w:rPr>
        <w:t xml:space="preserve"> ถึง </w:t>
      </w:r>
      <w:r w:rsidR="00B8721E" w:rsidRPr="00106656">
        <w:rPr>
          <w:rFonts w:ascii="Angsana New" w:hAnsi="Angsana New"/>
          <w:sz w:val="32"/>
          <w:szCs w:val="32"/>
        </w:rPr>
        <w:t>3</w:t>
      </w:r>
      <w:r w:rsidRPr="00106656">
        <w:rPr>
          <w:rFonts w:ascii="Angsana New" w:hAnsi="Angsana New"/>
          <w:sz w:val="32"/>
          <w:szCs w:val="32"/>
          <w:cs/>
        </w:rPr>
        <w:t xml:space="preserve"> ปี</w:t>
      </w:r>
    </w:p>
    <w:p w:rsidR="007C34B2" w:rsidRPr="00106656" w:rsidRDefault="007C34B2" w:rsidP="007F0B49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106656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5530A6" w:rsidRPr="00106656">
        <w:rPr>
          <w:rFonts w:ascii="Angsana New" w:hAnsi="Angsana New"/>
          <w:spacing w:val="-6"/>
          <w:sz w:val="32"/>
          <w:szCs w:val="32"/>
        </w:rPr>
        <w:t>31</w:t>
      </w:r>
      <w:r w:rsidR="005530A6" w:rsidRPr="00106656">
        <w:rPr>
          <w:rFonts w:ascii="Angsana New" w:hAnsi="Angsana New" w:hint="cs"/>
          <w:spacing w:val="-6"/>
          <w:sz w:val="32"/>
          <w:szCs w:val="32"/>
          <w:cs/>
        </w:rPr>
        <w:t xml:space="preserve"> มีนาคม </w:t>
      </w:r>
      <w:r w:rsidR="005530A6" w:rsidRPr="00106656">
        <w:rPr>
          <w:rFonts w:ascii="Angsana New" w:hAnsi="Angsana New"/>
          <w:spacing w:val="-6"/>
          <w:sz w:val="32"/>
          <w:szCs w:val="32"/>
        </w:rPr>
        <w:t>2562</w:t>
      </w:r>
      <w:r w:rsidR="00E9177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pacing w:val="-6"/>
          <w:sz w:val="32"/>
          <w:szCs w:val="32"/>
          <w:cs/>
        </w:rPr>
        <w:t>บริษัทฯ มีจำนวนเงินขั้นต่ำที่ต้องจ่ายในอนาคตทั้งสิ้นภายใต้สัญญาเช่า</w:t>
      </w:r>
      <w:r w:rsidRPr="00106656">
        <w:rPr>
          <w:rFonts w:ascii="Angsana New" w:hAnsi="Angsana New" w:hint="cs"/>
          <w:sz w:val="32"/>
          <w:szCs w:val="32"/>
          <w:cs/>
        </w:rPr>
        <w:t>ดำเนินงานที่บอกเลิกไม่ได้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7C34B2" w:rsidRPr="00106656" w:rsidTr="00730E5A">
        <w:tc>
          <w:tcPr>
            <w:tcW w:w="3480" w:type="dxa"/>
          </w:tcPr>
          <w:p w:rsidR="007C34B2" w:rsidRPr="00106656" w:rsidRDefault="007C34B2" w:rsidP="00862475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</w:p>
          <w:p w:rsidR="007C34B2" w:rsidRPr="00106656" w:rsidRDefault="007C34B2" w:rsidP="00862475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จ่ายชำระ</w:t>
            </w:r>
            <w:r w:rsidR="00206A9C" w:rsidRPr="00106656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7C34B2" w:rsidRPr="00106656" w:rsidRDefault="000F2D8E" w:rsidP="0054245F">
            <w:pPr>
              <w:tabs>
                <w:tab w:val="left" w:pos="1560"/>
              </w:tabs>
              <w:ind w:left="852" w:right="5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106656">
              <w:rPr>
                <w:rFonts w:ascii="Angsana New" w:hAnsi="Angsana New"/>
                <w:sz w:val="30"/>
                <w:szCs w:val="30"/>
              </w:rPr>
              <w:t>:</w:t>
            </w:r>
            <w:r w:rsidR="009A792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C34B2" w:rsidRPr="00106656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FD5EE1" w:rsidRPr="00106656" w:rsidTr="007C34B2">
        <w:tc>
          <w:tcPr>
            <w:tcW w:w="3480" w:type="dxa"/>
          </w:tcPr>
          <w:p w:rsidR="00FD5EE1" w:rsidRPr="00106656" w:rsidRDefault="00FD5EE1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="00503C2E" w:rsidRPr="00106656">
              <w:rPr>
                <w:rFonts w:ascii="Angsana New" w:hAnsi="Angsana New"/>
                <w:sz w:val="30"/>
                <w:szCs w:val="30"/>
              </w:rPr>
              <w:t>1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FD5EE1" w:rsidRPr="00106656" w:rsidRDefault="00106656" w:rsidP="0022502D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 w:hint="cs"/>
                <w:sz w:val="30"/>
                <w:szCs w:val="30"/>
              </w:rPr>
              <w:t>6</w:t>
            </w:r>
            <w:r w:rsidR="00FF654F" w:rsidRPr="00106656">
              <w:rPr>
                <w:rFonts w:ascii="Angsana New" w:hAnsi="Angsana New"/>
                <w:sz w:val="30"/>
                <w:szCs w:val="30"/>
              </w:rPr>
              <w:t>,444,770</w:t>
            </w:r>
          </w:p>
        </w:tc>
      </w:tr>
      <w:tr w:rsidR="00862475" w:rsidRPr="00106656" w:rsidTr="007C34B2">
        <w:tc>
          <w:tcPr>
            <w:tcW w:w="3480" w:type="dxa"/>
          </w:tcPr>
          <w:p w:rsidR="00FD5EE1" w:rsidRPr="00106656" w:rsidRDefault="00FD5EE1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503C2E" w:rsidRPr="00106656">
              <w:rPr>
                <w:rFonts w:ascii="Angsana New" w:hAnsi="Angsana New"/>
                <w:sz w:val="30"/>
                <w:szCs w:val="30"/>
              </w:rPr>
              <w:t>1</w:t>
            </w:r>
            <w:r w:rsidR="009A792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06656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ถึง </w:t>
            </w:r>
            <w:r w:rsidR="00503C2E" w:rsidRPr="00106656">
              <w:rPr>
                <w:rFonts w:ascii="Angsana New" w:hAnsi="Angsana New"/>
                <w:sz w:val="30"/>
                <w:szCs w:val="30"/>
              </w:rPr>
              <w:t>5</w:t>
            </w:r>
            <w:r w:rsidRPr="0010665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9A78DD" w:rsidRPr="00106656" w:rsidRDefault="00FF654F" w:rsidP="0022502D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4,279,457</w:t>
            </w:r>
          </w:p>
        </w:tc>
      </w:tr>
    </w:tbl>
    <w:p w:rsidR="004547CF" w:rsidRPr="00106656" w:rsidRDefault="00B01C92" w:rsidP="0068085C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 w:hint="cs"/>
          <w:b/>
          <w:bCs/>
          <w:sz w:val="32"/>
          <w:szCs w:val="32"/>
        </w:rPr>
        <w:t>2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4547CF" w:rsidRPr="00106656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B71CF9" w:rsidRPr="00106656">
        <w:rPr>
          <w:rFonts w:ascii="Angsana New" w:hAnsi="Angsana New"/>
          <w:b/>
          <w:bCs/>
          <w:sz w:val="32"/>
          <w:szCs w:val="32"/>
        </w:rPr>
        <w:t>3</w:t>
      </w:r>
      <w:r w:rsidR="004547CF" w:rsidRPr="00106656">
        <w:rPr>
          <w:rFonts w:ascii="Angsana New" w:hAnsi="Angsana New"/>
          <w:b/>
          <w:bCs/>
          <w:sz w:val="32"/>
          <w:szCs w:val="32"/>
        </w:rPr>
        <w:tab/>
      </w:r>
      <w:r w:rsidR="004547CF" w:rsidRPr="00106656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:rsidR="004547CF" w:rsidRPr="00106656" w:rsidRDefault="004547CF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pacing w:val="-12"/>
          <w:sz w:val="32"/>
          <w:szCs w:val="32"/>
        </w:rPr>
        <w:tab/>
      </w:r>
      <w:r w:rsidR="00702B9E" w:rsidRPr="0010665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05ED8" w:rsidRPr="00106656">
        <w:rPr>
          <w:rFonts w:ascii="Angsana New" w:hAnsi="Angsana New" w:hint="cs"/>
          <w:sz w:val="32"/>
          <w:szCs w:val="32"/>
        </w:rPr>
        <w:t>31</w:t>
      </w:r>
      <w:r w:rsidR="005530A6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530A6" w:rsidRPr="00106656">
        <w:rPr>
          <w:rFonts w:ascii="Angsana New" w:hAnsi="Angsana New"/>
          <w:sz w:val="32"/>
          <w:szCs w:val="32"/>
        </w:rPr>
        <w:t>2562</w:t>
      </w:r>
      <w:r w:rsidR="00702B9E" w:rsidRPr="00106656">
        <w:rPr>
          <w:rFonts w:ascii="Angsana New" w:hAnsi="Angsana New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B53284" w:rsidRPr="00106656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FF654F" w:rsidRPr="00106656">
        <w:rPr>
          <w:rFonts w:ascii="Angsana New" w:hAnsi="Angsana New"/>
          <w:sz w:val="32"/>
          <w:szCs w:val="32"/>
        </w:rPr>
        <w:t>2.8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106656">
        <w:rPr>
          <w:rFonts w:ascii="Angsana New" w:hAnsi="Angsana New" w:hint="cs"/>
          <w:sz w:val="32"/>
          <w:szCs w:val="32"/>
          <w:cs/>
        </w:rPr>
        <w:t>ล้านบาท และหนังสือรับรองที่ออก</w:t>
      </w:r>
      <w:r w:rsidR="00702B9E" w:rsidRPr="00106656">
        <w:rPr>
          <w:rFonts w:ascii="Angsana New" w:hAnsi="Angsana New"/>
          <w:sz w:val="32"/>
          <w:szCs w:val="32"/>
          <w:cs/>
        </w:rPr>
        <w:t>ในนามบริษัทฯเป็นจำนวน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="00FF654F" w:rsidRPr="00106656">
        <w:rPr>
          <w:rFonts w:ascii="Angsana New" w:hAnsi="Angsana New"/>
          <w:sz w:val="32"/>
          <w:szCs w:val="32"/>
        </w:rPr>
        <w:t>5.6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106656">
        <w:rPr>
          <w:rFonts w:ascii="Angsana New" w:hAnsi="Angsana New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 (</w:t>
      </w:r>
      <w:r w:rsidR="00A67367" w:rsidRPr="00106656">
        <w:rPr>
          <w:rFonts w:ascii="Angsana New" w:hAnsi="Angsana New"/>
          <w:sz w:val="32"/>
          <w:szCs w:val="32"/>
        </w:rPr>
        <w:t>31</w:t>
      </w:r>
      <w:r w:rsidR="00A67367" w:rsidRPr="00106656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A67367" w:rsidRPr="00106656">
        <w:rPr>
          <w:rFonts w:ascii="Angsana New" w:hAnsi="Angsana New"/>
          <w:sz w:val="32"/>
          <w:szCs w:val="32"/>
        </w:rPr>
        <w:t>2561</w:t>
      </w:r>
      <w:r w:rsidR="00702B9E" w:rsidRPr="00106656">
        <w:rPr>
          <w:rFonts w:ascii="Angsana New" w:hAnsi="Angsana New"/>
          <w:sz w:val="32"/>
          <w:szCs w:val="32"/>
        </w:rPr>
        <w:t>: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106656">
        <w:rPr>
          <w:rFonts w:ascii="Angsana New" w:hAnsi="Angsana New"/>
          <w:sz w:val="32"/>
          <w:szCs w:val="32"/>
        </w:rPr>
        <w:t>2.</w:t>
      </w:r>
      <w:r w:rsidR="009A7928">
        <w:rPr>
          <w:rFonts w:ascii="Angsana New" w:hAnsi="Angsana New"/>
          <w:sz w:val="32"/>
          <w:szCs w:val="32"/>
        </w:rPr>
        <w:t>9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106656">
        <w:rPr>
          <w:rFonts w:ascii="Angsana New" w:hAnsi="Angsana New"/>
          <w:sz w:val="32"/>
          <w:szCs w:val="32"/>
          <w:cs/>
        </w:rPr>
        <w:t>ล้านบาท</w:t>
      </w:r>
      <w:r w:rsidR="00452C42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67367" w:rsidRPr="00106656">
        <w:rPr>
          <w:rFonts w:ascii="Angsana New" w:hAnsi="Angsana New"/>
          <w:sz w:val="32"/>
          <w:szCs w:val="32"/>
        </w:rPr>
        <w:t>6</w:t>
      </w:r>
      <w:r w:rsidR="009A7928">
        <w:rPr>
          <w:rFonts w:ascii="Angsana New" w:hAnsi="Angsana New"/>
          <w:sz w:val="32"/>
          <w:szCs w:val="32"/>
        </w:rPr>
        <w:t>.0</w:t>
      </w:r>
      <w:r w:rsidR="00452C42" w:rsidRPr="00106656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  <w:r w:rsidR="00702B9E" w:rsidRPr="00106656">
        <w:rPr>
          <w:rFonts w:ascii="Angsana New" w:hAnsi="Angsana New"/>
          <w:sz w:val="32"/>
          <w:szCs w:val="32"/>
        </w:rPr>
        <w:t>)</w:t>
      </w:r>
    </w:p>
    <w:p w:rsidR="007C34B2" w:rsidRPr="00106656" w:rsidRDefault="00923135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ED47D7" w:rsidRPr="00106656">
        <w:rPr>
          <w:rFonts w:ascii="Angsana New" w:hAnsi="Angsana New"/>
          <w:b/>
          <w:bCs/>
          <w:sz w:val="32"/>
          <w:szCs w:val="32"/>
        </w:rPr>
        <w:t>.</w:t>
      </w:r>
      <w:r w:rsidR="00B71CF9" w:rsidRPr="00106656">
        <w:rPr>
          <w:rFonts w:ascii="Angsana New" w:hAnsi="Angsana New"/>
          <w:b/>
          <w:bCs/>
          <w:sz w:val="32"/>
          <w:szCs w:val="32"/>
        </w:rPr>
        <w:t>4</w:t>
      </w:r>
      <w:r w:rsidR="007C34B2" w:rsidRPr="00106656">
        <w:rPr>
          <w:rFonts w:ascii="Angsana New" w:hAnsi="Angsana New"/>
          <w:b/>
          <w:bCs/>
          <w:sz w:val="32"/>
          <w:szCs w:val="32"/>
        </w:rPr>
        <w:tab/>
      </w:r>
      <w:r w:rsidR="007C34B2" w:rsidRPr="00106656">
        <w:rPr>
          <w:rFonts w:ascii="Angsana New" w:hAnsi="Angsana New" w:hint="cs"/>
          <w:b/>
          <w:bCs/>
          <w:sz w:val="32"/>
          <w:szCs w:val="32"/>
          <w:cs/>
        </w:rPr>
        <w:t>คดีฟ้องร้อง</w:t>
      </w:r>
    </w:p>
    <w:p w:rsidR="00B01C92" w:rsidRPr="00106656" w:rsidRDefault="00191392" w:rsidP="00B01C92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67367" w:rsidRPr="00106656">
        <w:rPr>
          <w:rFonts w:ascii="Angsana New" w:hAnsi="Angsana New"/>
          <w:sz w:val="32"/>
          <w:szCs w:val="32"/>
        </w:rPr>
        <w:t>31</w:t>
      </w:r>
      <w:r w:rsidR="00A67367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A67367" w:rsidRPr="00106656">
        <w:rPr>
          <w:rFonts w:ascii="Angsana New" w:hAnsi="Angsana New"/>
          <w:sz w:val="32"/>
          <w:szCs w:val="32"/>
        </w:rPr>
        <w:t>2562</w:t>
      </w:r>
      <w:r w:rsidR="00C443AE" w:rsidRPr="00106656">
        <w:rPr>
          <w:rFonts w:ascii="Angsana New" w:hAnsi="Angsana New"/>
          <w:sz w:val="32"/>
          <w:szCs w:val="32"/>
          <w:cs/>
        </w:rPr>
        <w:t xml:space="preserve"> บริษัทฯ</w:t>
      </w:r>
      <w:r w:rsidRPr="00106656">
        <w:rPr>
          <w:rFonts w:ascii="Angsana New" w:hAnsi="Angsana New"/>
          <w:sz w:val="32"/>
          <w:szCs w:val="32"/>
          <w:cs/>
        </w:rPr>
        <w:t>มี</w:t>
      </w:r>
      <w:r w:rsidR="00DD40D0" w:rsidRPr="00106656">
        <w:rPr>
          <w:rFonts w:ascii="Angsana New" w:hAnsi="Angsana New" w:hint="cs"/>
          <w:sz w:val="32"/>
          <w:szCs w:val="32"/>
          <w:cs/>
        </w:rPr>
        <w:t>ยอดคงค้างของ</w:t>
      </w:r>
      <w:r w:rsidRPr="00106656">
        <w:rPr>
          <w:rFonts w:ascii="Angsana New" w:hAnsi="Angsana New"/>
          <w:sz w:val="32"/>
          <w:szCs w:val="32"/>
          <w:cs/>
        </w:rPr>
        <w:t>คดี</w:t>
      </w:r>
      <w:r w:rsidR="00C63F1E" w:rsidRPr="00106656">
        <w:rPr>
          <w:rFonts w:ascii="Angsana New" w:hAnsi="Angsana New" w:hint="cs"/>
          <w:sz w:val="32"/>
          <w:szCs w:val="32"/>
          <w:cs/>
        </w:rPr>
        <w:t>ที่</w:t>
      </w:r>
      <w:r w:rsidRPr="00106656">
        <w:rPr>
          <w:rFonts w:ascii="Angsana New" w:hAnsi="Angsana New"/>
          <w:sz w:val="32"/>
          <w:szCs w:val="32"/>
          <w:cs/>
        </w:rPr>
        <w:t xml:space="preserve">ถูกฟ้องร้องเรียกค่าเสียหายจำนวนประมาณ </w:t>
      </w:r>
      <w:r w:rsidR="009A7928">
        <w:rPr>
          <w:rFonts w:ascii="Angsana New" w:hAnsi="Angsana New"/>
          <w:sz w:val="32"/>
          <w:szCs w:val="32"/>
        </w:rPr>
        <w:t>41.3</w:t>
      </w:r>
      <w:r w:rsidR="00A67367" w:rsidRPr="00106656">
        <w:rPr>
          <w:rFonts w:ascii="Angsana New" w:hAnsi="Angsana New"/>
          <w:sz w:val="32"/>
          <w:szCs w:val="32"/>
        </w:rPr>
        <w:t xml:space="preserve">               </w:t>
      </w:r>
      <w:r w:rsidRPr="00106656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106656">
        <w:rPr>
          <w:rFonts w:ascii="Angsana New" w:hAnsi="Angsana New"/>
          <w:spacing w:val="-4"/>
          <w:sz w:val="32"/>
          <w:szCs w:val="32"/>
          <w:cs/>
        </w:rPr>
        <w:t xml:space="preserve">จากการเป็นผู้รับประกันภัย ซึ่งผลของการพิจารณาคดีดังกล่าวยังไม่สิ้นสุด </w:t>
      </w:r>
      <w:r w:rsidRPr="00106656">
        <w:rPr>
          <w:rFonts w:ascii="Angsana New" w:hAnsi="Angsana New" w:hint="cs"/>
          <w:spacing w:val="-4"/>
          <w:sz w:val="32"/>
          <w:szCs w:val="32"/>
          <w:cs/>
        </w:rPr>
        <w:t>ทั้งนี้จากทุน</w:t>
      </w:r>
      <w:r w:rsidRPr="00106656">
        <w:rPr>
          <w:rFonts w:ascii="Angsana New" w:hAnsi="Angsana New" w:hint="cs"/>
          <w:sz w:val="32"/>
          <w:szCs w:val="32"/>
          <w:cs/>
        </w:rPr>
        <w:t>ทรัพย์</w:t>
      </w:r>
      <w:r w:rsidRPr="00106656">
        <w:rPr>
          <w:rFonts w:ascii="Angsana New" w:hAnsi="Angsana New" w:hint="cs"/>
          <w:spacing w:val="-8"/>
          <w:sz w:val="32"/>
          <w:szCs w:val="32"/>
          <w:cs/>
        </w:rPr>
        <w:t>ที่</w:t>
      </w:r>
      <w:r w:rsidRPr="009A7928">
        <w:rPr>
          <w:rFonts w:ascii="Angsana New" w:hAnsi="Angsana New" w:hint="cs"/>
          <w:spacing w:val="-6"/>
          <w:sz w:val="32"/>
          <w:szCs w:val="32"/>
          <w:cs/>
        </w:rPr>
        <w:t>ฟ้องร้องดังกล่าว บริษัท</w:t>
      </w:r>
      <w:r w:rsidR="003F6443" w:rsidRPr="009A7928">
        <w:rPr>
          <w:rFonts w:ascii="Angsana New" w:hAnsi="Angsana New" w:hint="cs"/>
          <w:spacing w:val="-6"/>
          <w:sz w:val="32"/>
          <w:szCs w:val="32"/>
          <w:cs/>
        </w:rPr>
        <w:t>ฯ</w:t>
      </w:r>
      <w:r w:rsidRPr="009A7928">
        <w:rPr>
          <w:rFonts w:ascii="Angsana New" w:hAnsi="Angsana New" w:hint="cs"/>
          <w:spacing w:val="-6"/>
          <w:sz w:val="32"/>
          <w:szCs w:val="32"/>
          <w:cs/>
        </w:rPr>
        <w:t xml:space="preserve">มีภาระผูกพันไม่เกินทุนประกันสูงสุดของกรมธรรม์ </w:t>
      </w:r>
      <w:r w:rsidRPr="009A7928">
        <w:rPr>
          <w:rFonts w:ascii="Angsana New" w:hAnsi="Angsana New"/>
          <w:spacing w:val="-6"/>
          <w:sz w:val="32"/>
          <w:szCs w:val="32"/>
          <w:cs/>
        </w:rPr>
        <w:t>คิดเป็นจำนวนรวม</w:t>
      </w:r>
      <w:r w:rsidR="009A7928" w:rsidRPr="009A7928">
        <w:rPr>
          <w:rFonts w:ascii="Angsana New" w:hAnsi="Angsana New"/>
          <w:spacing w:val="-6"/>
          <w:sz w:val="32"/>
          <w:szCs w:val="32"/>
        </w:rPr>
        <w:t xml:space="preserve"> </w:t>
      </w:r>
      <w:r w:rsidR="00FF654F" w:rsidRPr="009A7928">
        <w:rPr>
          <w:rFonts w:ascii="Angsana New" w:hAnsi="Angsana New"/>
          <w:spacing w:val="-6"/>
          <w:sz w:val="32"/>
          <w:szCs w:val="32"/>
        </w:rPr>
        <w:t>16.</w:t>
      </w:r>
      <w:r w:rsidR="009A7928" w:rsidRPr="009A7928">
        <w:rPr>
          <w:rFonts w:ascii="Angsana New" w:hAnsi="Angsana New"/>
          <w:spacing w:val="-6"/>
          <w:sz w:val="32"/>
          <w:szCs w:val="32"/>
        </w:rPr>
        <w:t xml:space="preserve">6 </w:t>
      </w:r>
      <w:r w:rsidRPr="009A7928">
        <w:rPr>
          <w:rFonts w:ascii="Angsana New" w:hAnsi="Angsana New"/>
          <w:spacing w:val="-6"/>
          <w:sz w:val="32"/>
          <w:szCs w:val="32"/>
          <w:cs/>
        </w:rPr>
        <w:t>ล้าน</w:t>
      </w:r>
      <w:r w:rsidRPr="00106656">
        <w:rPr>
          <w:rFonts w:ascii="Angsana New" w:hAnsi="Angsana New"/>
          <w:spacing w:val="-4"/>
          <w:sz w:val="32"/>
          <w:szCs w:val="32"/>
          <w:cs/>
        </w:rPr>
        <w:t>บาท อย่างไรก็ตาม</w:t>
      </w:r>
      <w:r w:rsidR="009A7928">
        <w:rPr>
          <w:rFonts w:ascii="Angsana New" w:hAnsi="Angsana New"/>
          <w:spacing w:val="-4"/>
          <w:sz w:val="32"/>
          <w:szCs w:val="32"/>
        </w:rPr>
        <w:t xml:space="preserve"> </w:t>
      </w:r>
      <w:r w:rsidRPr="00106656">
        <w:rPr>
          <w:rFonts w:ascii="Angsana New" w:hAnsi="Angsana New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106656">
        <w:rPr>
          <w:rFonts w:ascii="Angsana New" w:hAnsi="Angsana New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FF654F" w:rsidRPr="00106656">
        <w:rPr>
          <w:rFonts w:ascii="Angsana New" w:hAnsi="Angsana New"/>
          <w:spacing w:val="-4"/>
          <w:sz w:val="32"/>
          <w:szCs w:val="32"/>
        </w:rPr>
        <w:t>16.3</w:t>
      </w:r>
      <w:r w:rsidR="009A7928">
        <w:rPr>
          <w:rFonts w:ascii="Angsana New" w:hAnsi="Angsana New"/>
          <w:spacing w:val="-4"/>
          <w:sz w:val="32"/>
          <w:szCs w:val="32"/>
        </w:rPr>
        <w:t xml:space="preserve"> </w:t>
      </w:r>
      <w:r w:rsidRPr="00106656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0C70B1" w:rsidRPr="00106656">
        <w:rPr>
          <w:rFonts w:ascii="Angsana New" w:hAnsi="Angsana New"/>
          <w:spacing w:val="-4"/>
          <w:sz w:val="32"/>
          <w:szCs w:val="32"/>
          <w:cs/>
        </w:rPr>
        <w:t>ไว้</w:t>
      </w:r>
      <w:r w:rsidR="000C70B1" w:rsidRPr="00106656">
        <w:rPr>
          <w:rFonts w:ascii="Angsana New" w:hAnsi="Angsana New"/>
          <w:sz w:val="32"/>
          <w:szCs w:val="32"/>
          <w:cs/>
        </w:rPr>
        <w:t>แล้วในงบการเงิน</w:t>
      </w:r>
      <w:r w:rsidR="009A7928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/>
          <w:spacing w:val="-6"/>
          <w:sz w:val="32"/>
          <w:szCs w:val="32"/>
          <w:cs/>
        </w:rPr>
        <w:t>(</w:t>
      </w:r>
      <w:r w:rsidR="00A67367" w:rsidRPr="00106656">
        <w:rPr>
          <w:rFonts w:ascii="Angsana New" w:hAnsi="Angsana New"/>
          <w:sz w:val="32"/>
          <w:szCs w:val="32"/>
        </w:rPr>
        <w:t>31</w:t>
      </w:r>
      <w:r w:rsidR="00A67367" w:rsidRPr="00106656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A67367" w:rsidRPr="00106656">
        <w:rPr>
          <w:rFonts w:ascii="Angsana New" w:hAnsi="Angsana New"/>
          <w:sz w:val="32"/>
          <w:szCs w:val="32"/>
        </w:rPr>
        <w:t>2561</w:t>
      </w:r>
      <w:r w:rsidRPr="00106656">
        <w:rPr>
          <w:rFonts w:ascii="Angsana New" w:hAnsi="Angsana New"/>
          <w:sz w:val="32"/>
          <w:szCs w:val="32"/>
        </w:rPr>
        <w:t xml:space="preserve">: </w:t>
      </w:r>
      <w:r w:rsidR="00A67367" w:rsidRPr="00106656">
        <w:rPr>
          <w:rFonts w:ascii="Angsana New" w:hAnsi="Angsana New"/>
          <w:sz w:val="32"/>
          <w:szCs w:val="32"/>
        </w:rPr>
        <w:t>157.7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="00E52BDD" w:rsidRPr="00106656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A67367" w:rsidRPr="00106656">
        <w:rPr>
          <w:rFonts w:ascii="Angsana New" w:hAnsi="Angsana New" w:hint="cs"/>
          <w:spacing w:val="-4"/>
          <w:sz w:val="32"/>
          <w:szCs w:val="32"/>
        </w:rPr>
        <w:t>14</w:t>
      </w:r>
      <w:r w:rsidR="00A67367" w:rsidRPr="00106656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A67367" w:rsidRPr="00106656">
        <w:rPr>
          <w:rFonts w:ascii="Angsana New" w:hAnsi="Angsana New"/>
          <w:spacing w:val="-4"/>
          <w:sz w:val="32"/>
          <w:szCs w:val="32"/>
        </w:rPr>
        <w:t>8</w:t>
      </w:r>
      <w:r w:rsidR="00E52BDD" w:rsidRPr="00106656">
        <w:rPr>
          <w:rFonts w:ascii="Angsana New" w:hAnsi="Angsana New" w:hint="cs"/>
          <w:sz w:val="32"/>
          <w:szCs w:val="32"/>
          <w:cs/>
        </w:rPr>
        <w:t xml:space="preserve"> ล้านบาท และ </w:t>
      </w:r>
      <w:r w:rsidR="00A67367" w:rsidRPr="00106656">
        <w:rPr>
          <w:rFonts w:ascii="Angsana New" w:hAnsi="Angsana New"/>
          <w:spacing w:val="-4"/>
          <w:sz w:val="32"/>
          <w:szCs w:val="32"/>
        </w:rPr>
        <w:t>14.6</w:t>
      </w:r>
      <w:r w:rsidRPr="00106656">
        <w:rPr>
          <w:rFonts w:ascii="Angsana New" w:hAnsi="Angsana New"/>
          <w:sz w:val="32"/>
          <w:szCs w:val="32"/>
          <w:cs/>
        </w:rPr>
        <w:t xml:space="preserve"> ล้านบาท</w:t>
      </w:r>
      <w:r w:rsidR="00E52BDD" w:rsidRPr="00106656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="00B01C92" w:rsidRPr="00106656">
        <w:rPr>
          <w:rFonts w:ascii="Angsana New" w:hAnsi="Angsana New"/>
          <w:sz w:val="32"/>
          <w:szCs w:val="32"/>
          <w:cs/>
        </w:rPr>
        <w:t>)</w:t>
      </w:r>
    </w:p>
    <w:p w:rsidR="00240887" w:rsidRDefault="0024088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D95D1B" w:rsidRPr="00106656" w:rsidRDefault="006D2D36" w:rsidP="00B01C92">
      <w:pPr>
        <w:tabs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0665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Pr="00106656">
        <w:rPr>
          <w:rFonts w:ascii="Angsana New" w:hAnsi="Angsana New"/>
          <w:b/>
          <w:bCs/>
          <w:sz w:val="32"/>
          <w:szCs w:val="32"/>
        </w:rPr>
        <w:t>.</w:t>
      </w:r>
      <w:r w:rsidR="00D95D1B" w:rsidRPr="00106656">
        <w:rPr>
          <w:rFonts w:ascii="Angsana New" w:hAnsi="Angsana New"/>
          <w:b/>
          <w:bCs/>
          <w:sz w:val="32"/>
          <w:szCs w:val="32"/>
        </w:rPr>
        <w:tab/>
      </w:r>
      <w:r w:rsidR="00D95D1B" w:rsidRPr="00106656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มูลค่ายุติธรรรมของ</w:t>
      </w:r>
      <w:r w:rsidR="00831074" w:rsidRPr="00106656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D95D1B" w:rsidRPr="00106656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:rsidR="00D95D1B" w:rsidRPr="00106656" w:rsidRDefault="00D95D1B" w:rsidP="0024088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A67367" w:rsidRPr="00106656">
        <w:rPr>
          <w:rFonts w:ascii="Angsana New" w:hAnsi="Angsana New"/>
          <w:sz w:val="32"/>
          <w:szCs w:val="32"/>
        </w:rPr>
        <w:t>31</w:t>
      </w:r>
      <w:r w:rsidR="00A67367" w:rsidRPr="00106656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A67367" w:rsidRPr="00106656">
        <w:rPr>
          <w:rFonts w:ascii="Angsana New" w:hAnsi="Angsana New"/>
          <w:sz w:val="32"/>
          <w:szCs w:val="32"/>
        </w:rPr>
        <w:t>2562</w:t>
      </w:r>
      <w:r w:rsidR="00A67367" w:rsidRPr="00106656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106656">
        <w:rPr>
          <w:rFonts w:ascii="Angsana New" w:hAnsi="Angsana New"/>
          <w:sz w:val="32"/>
          <w:szCs w:val="32"/>
        </w:rPr>
        <w:t>31</w:t>
      </w:r>
      <w:r w:rsidRPr="00106656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124681" w:rsidRPr="00106656">
        <w:rPr>
          <w:rFonts w:ascii="Angsana New" w:hAnsi="Angsana New"/>
          <w:sz w:val="32"/>
          <w:szCs w:val="32"/>
        </w:rPr>
        <w:t>2561</w:t>
      </w:r>
      <w:r w:rsidR="00E91774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>บริษัทฯมีสินทรัพย์ทางการเงินที่วัดมูลค่าด้วยมูลค่ายุติธรรมโดยแยกแสดงตามลำดับชั้นของมูลค่ายุติธรรม ดังนี้</w:t>
      </w:r>
    </w:p>
    <w:tbl>
      <w:tblPr>
        <w:tblW w:w="945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967"/>
        <w:gridCol w:w="968"/>
        <w:gridCol w:w="945"/>
        <w:gridCol w:w="990"/>
        <w:gridCol w:w="967"/>
        <w:gridCol w:w="968"/>
        <w:gridCol w:w="945"/>
        <w:gridCol w:w="990"/>
      </w:tblGrid>
      <w:tr w:rsidR="00B01C92" w:rsidRPr="00106656" w:rsidTr="002B1BD5">
        <w:tc>
          <w:tcPr>
            <w:tcW w:w="9450" w:type="dxa"/>
            <w:gridSpan w:val="9"/>
            <w:vAlign w:val="bottom"/>
          </w:tcPr>
          <w:p w:rsidR="00B01C92" w:rsidRPr="00106656" w:rsidRDefault="00B01C92" w:rsidP="002B1BD5">
            <w:pPr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(</w:t>
            </w: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>หน่วย</w:t>
            </w: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 xml:space="preserve">: </w:t>
            </w: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>บาท</w:t>
            </w: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)</w:t>
            </w:r>
          </w:p>
        </w:tc>
      </w:tr>
      <w:tr w:rsidR="00B01C92" w:rsidRPr="00106656" w:rsidTr="002B1BD5">
        <w:tc>
          <w:tcPr>
            <w:tcW w:w="1710" w:type="dxa"/>
            <w:vAlign w:val="bottom"/>
          </w:tcPr>
          <w:p w:rsidR="00B01C92" w:rsidRPr="00106656" w:rsidRDefault="00B01C92" w:rsidP="002B1BD5">
            <w:pPr>
              <w:ind w:left="243" w:hanging="180"/>
              <w:jc w:val="thaiDistribute"/>
              <w:rPr>
                <w:rFonts w:asciiTheme="majorBidi" w:hAnsiTheme="majorBidi" w:cstheme="majorBidi"/>
                <w:spacing w:val="-4"/>
                <w:kern w:val="28"/>
              </w:rPr>
            </w:pPr>
          </w:p>
        </w:tc>
        <w:tc>
          <w:tcPr>
            <w:tcW w:w="3870" w:type="dxa"/>
            <w:gridSpan w:val="4"/>
            <w:vAlign w:val="bottom"/>
          </w:tcPr>
          <w:p w:rsidR="00B01C92" w:rsidRPr="00106656" w:rsidRDefault="00B01C92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 xml:space="preserve">31 </w:t>
            </w:r>
            <w:r w:rsidRPr="00106656">
              <w:rPr>
                <w:rFonts w:asciiTheme="majorBidi" w:hAnsiTheme="majorBidi" w:cstheme="majorBidi" w:hint="cs"/>
                <w:spacing w:val="-4"/>
                <w:kern w:val="28"/>
                <w:cs/>
              </w:rPr>
              <w:t>มีนาคม</w:t>
            </w:r>
            <w:r w:rsidR="00E91774">
              <w:rPr>
                <w:rFonts w:asciiTheme="majorBidi" w:hAnsiTheme="majorBidi" w:cstheme="majorBidi" w:hint="cs"/>
                <w:spacing w:val="-4"/>
                <w:kern w:val="28"/>
                <w:cs/>
              </w:rPr>
              <w:t xml:space="preserve"> </w:t>
            </w: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2562</w:t>
            </w:r>
          </w:p>
        </w:tc>
        <w:tc>
          <w:tcPr>
            <w:tcW w:w="3870" w:type="dxa"/>
            <w:gridSpan w:val="4"/>
            <w:vAlign w:val="bottom"/>
          </w:tcPr>
          <w:p w:rsidR="00B01C92" w:rsidRPr="00106656" w:rsidRDefault="00B01C92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31</w:t>
            </w: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 xml:space="preserve"> ธันวาคม </w:t>
            </w: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2561</w:t>
            </w:r>
          </w:p>
        </w:tc>
      </w:tr>
      <w:tr w:rsidR="00240887" w:rsidRPr="00106656" w:rsidTr="00240887">
        <w:tc>
          <w:tcPr>
            <w:tcW w:w="1710" w:type="dxa"/>
            <w:vAlign w:val="bottom"/>
          </w:tcPr>
          <w:p w:rsidR="00240887" w:rsidRPr="00106656" w:rsidRDefault="00240887" w:rsidP="002B1BD5">
            <w:pPr>
              <w:ind w:left="243" w:hanging="180"/>
              <w:jc w:val="thaiDistribute"/>
              <w:rPr>
                <w:rFonts w:asciiTheme="majorBidi" w:hAnsiTheme="majorBidi" w:cstheme="majorBidi"/>
                <w:spacing w:val="-4"/>
                <w:kern w:val="28"/>
              </w:rPr>
            </w:pPr>
          </w:p>
        </w:tc>
        <w:tc>
          <w:tcPr>
            <w:tcW w:w="2880" w:type="dxa"/>
            <w:gridSpan w:val="3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>มูลค่าตามบัญชี</w:t>
            </w:r>
          </w:p>
        </w:tc>
        <w:tc>
          <w:tcPr>
            <w:tcW w:w="2880" w:type="dxa"/>
            <w:gridSpan w:val="3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>มูลค่าตามบัญชี</w:t>
            </w:r>
          </w:p>
        </w:tc>
      </w:tr>
      <w:tr w:rsidR="00240887" w:rsidRPr="00106656" w:rsidTr="00240887">
        <w:trPr>
          <w:trHeight w:val="80"/>
        </w:trPr>
        <w:tc>
          <w:tcPr>
            <w:tcW w:w="1710" w:type="dxa"/>
            <w:vAlign w:val="bottom"/>
          </w:tcPr>
          <w:p w:rsidR="00240887" w:rsidRPr="00106656" w:rsidRDefault="00240887" w:rsidP="002B1BD5">
            <w:pPr>
              <w:ind w:left="243" w:hanging="180"/>
              <w:jc w:val="thaiDistribute"/>
              <w:rPr>
                <w:rFonts w:asciiTheme="majorBidi" w:hAnsiTheme="majorBidi" w:cstheme="majorBidi"/>
                <w:spacing w:val="-4"/>
                <w:kern w:val="28"/>
              </w:rPr>
            </w:pPr>
          </w:p>
        </w:tc>
        <w:tc>
          <w:tcPr>
            <w:tcW w:w="967" w:type="dxa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 xml:space="preserve">ระดับ </w:t>
            </w: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1</w:t>
            </w:r>
          </w:p>
        </w:tc>
        <w:tc>
          <w:tcPr>
            <w:tcW w:w="968" w:type="dxa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 xml:space="preserve">ระดับ </w:t>
            </w: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2</w:t>
            </w:r>
          </w:p>
        </w:tc>
        <w:tc>
          <w:tcPr>
            <w:tcW w:w="945" w:type="dxa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>รวม</w:t>
            </w:r>
          </w:p>
        </w:tc>
        <w:tc>
          <w:tcPr>
            <w:tcW w:w="990" w:type="dxa"/>
            <w:vMerge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</w:p>
        </w:tc>
        <w:tc>
          <w:tcPr>
            <w:tcW w:w="967" w:type="dxa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 xml:space="preserve">ระดับ </w:t>
            </w: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1</w:t>
            </w:r>
          </w:p>
        </w:tc>
        <w:tc>
          <w:tcPr>
            <w:tcW w:w="968" w:type="dxa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 xml:space="preserve">ระดับ </w:t>
            </w: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2</w:t>
            </w:r>
          </w:p>
        </w:tc>
        <w:tc>
          <w:tcPr>
            <w:tcW w:w="945" w:type="dxa"/>
            <w:vAlign w:val="bottom"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cs/>
              </w:rPr>
              <w:t>รวม</w:t>
            </w:r>
          </w:p>
        </w:tc>
        <w:tc>
          <w:tcPr>
            <w:tcW w:w="990" w:type="dxa"/>
            <w:vMerge/>
          </w:tcPr>
          <w:p w:rsidR="00240887" w:rsidRPr="00106656" w:rsidRDefault="00240887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</w:p>
        </w:tc>
      </w:tr>
      <w:tr w:rsidR="00B01C92" w:rsidRPr="00106656" w:rsidTr="00240887">
        <w:tc>
          <w:tcPr>
            <w:tcW w:w="1710" w:type="dxa"/>
            <w:vAlign w:val="bottom"/>
          </w:tcPr>
          <w:p w:rsidR="00B01C92" w:rsidRPr="00106656" w:rsidRDefault="00B01C92" w:rsidP="002B1BD5">
            <w:pPr>
              <w:pStyle w:val="BodyTextIndent3"/>
              <w:spacing w:after="0"/>
              <w:ind w:left="180" w:right="-126" w:hanging="180"/>
              <w:rPr>
                <w:rFonts w:asciiTheme="majorBidi" w:hAnsiTheme="majorBidi" w:cstheme="majorBidi"/>
                <w:b/>
                <w:bCs/>
                <w:spacing w:val="-4"/>
                <w:kern w:val="28"/>
                <w:sz w:val="24"/>
                <w:szCs w:val="24"/>
                <w:cs/>
              </w:rPr>
            </w:pPr>
            <w:r w:rsidRPr="00106656">
              <w:rPr>
                <w:rFonts w:asciiTheme="majorBidi" w:hAnsiTheme="majorBidi" w:cstheme="majorBidi"/>
                <w:b/>
                <w:bCs/>
                <w:spacing w:val="-4"/>
                <w:kern w:val="28"/>
                <w:sz w:val="24"/>
                <w:szCs w:val="24"/>
                <w:cs/>
              </w:rPr>
              <w:t>เงินลงทุนในหลักทรัพย์เผื่อขาย</w:t>
            </w:r>
          </w:p>
        </w:tc>
        <w:tc>
          <w:tcPr>
            <w:tcW w:w="967" w:type="dxa"/>
          </w:tcPr>
          <w:p w:rsidR="00B01C92" w:rsidRPr="00106656" w:rsidRDefault="00B01C92" w:rsidP="002B1BD5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</w:p>
        </w:tc>
        <w:tc>
          <w:tcPr>
            <w:tcW w:w="968" w:type="dxa"/>
          </w:tcPr>
          <w:p w:rsidR="00B01C92" w:rsidRPr="00106656" w:rsidRDefault="00B01C92" w:rsidP="002B1BD5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</w:p>
        </w:tc>
        <w:tc>
          <w:tcPr>
            <w:tcW w:w="945" w:type="dxa"/>
          </w:tcPr>
          <w:p w:rsidR="00B01C92" w:rsidRPr="00106656" w:rsidRDefault="00B01C92" w:rsidP="002B1BD5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</w:p>
        </w:tc>
        <w:tc>
          <w:tcPr>
            <w:tcW w:w="990" w:type="dxa"/>
          </w:tcPr>
          <w:p w:rsidR="00B01C92" w:rsidRPr="00106656" w:rsidRDefault="00B01C92" w:rsidP="002B1BD5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</w:p>
        </w:tc>
        <w:tc>
          <w:tcPr>
            <w:tcW w:w="967" w:type="dxa"/>
          </w:tcPr>
          <w:p w:rsidR="00B01C92" w:rsidRPr="00106656" w:rsidRDefault="00B01C92" w:rsidP="002B1BD5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</w:p>
        </w:tc>
        <w:tc>
          <w:tcPr>
            <w:tcW w:w="968" w:type="dxa"/>
          </w:tcPr>
          <w:p w:rsidR="00B01C92" w:rsidRPr="00106656" w:rsidRDefault="00B01C92" w:rsidP="002B1BD5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spacing w:val="-4"/>
                <w:kern w:val="28"/>
              </w:rPr>
            </w:pPr>
          </w:p>
        </w:tc>
        <w:tc>
          <w:tcPr>
            <w:tcW w:w="945" w:type="dxa"/>
          </w:tcPr>
          <w:p w:rsidR="00B01C92" w:rsidRPr="00106656" w:rsidRDefault="00B01C92" w:rsidP="002B1BD5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</w:p>
        </w:tc>
        <w:tc>
          <w:tcPr>
            <w:tcW w:w="990" w:type="dxa"/>
          </w:tcPr>
          <w:p w:rsidR="00B01C92" w:rsidRPr="00106656" w:rsidRDefault="00B01C92" w:rsidP="002B1BD5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</w:p>
        </w:tc>
      </w:tr>
      <w:tr w:rsidR="006D2D36" w:rsidRPr="00106656" w:rsidTr="00240887">
        <w:tc>
          <w:tcPr>
            <w:tcW w:w="1710" w:type="dxa"/>
            <w:vAlign w:val="bottom"/>
          </w:tcPr>
          <w:p w:rsidR="006D2D36" w:rsidRPr="00106656" w:rsidRDefault="006D2D36" w:rsidP="006D2D36">
            <w:pPr>
              <w:pStyle w:val="BodyTextIndent3"/>
              <w:spacing w:after="0"/>
              <w:ind w:left="180" w:hanging="180"/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  <w:t>หลักทรัพย์รัฐบาลและรัฐวิสาหกิจ</w:t>
            </w:r>
          </w:p>
        </w:tc>
        <w:tc>
          <w:tcPr>
            <w:tcW w:w="967" w:type="dxa"/>
            <w:vAlign w:val="bottom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23,113,375</w:t>
            </w:r>
          </w:p>
        </w:tc>
        <w:tc>
          <w:tcPr>
            <w:tcW w:w="968" w:type="dxa"/>
            <w:vAlign w:val="bottom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631,930,561</w:t>
            </w:r>
          </w:p>
        </w:tc>
        <w:tc>
          <w:tcPr>
            <w:tcW w:w="945" w:type="dxa"/>
            <w:vAlign w:val="bottom"/>
          </w:tcPr>
          <w:p w:rsidR="006D2D36" w:rsidRPr="00106656" w:rsidRDefault="0010665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 w:hint="cs"/>
                <w:spacing w:val="-4"/>
                <w:kern w:val="28"/>
              </w:rPr>
              <w:t>655</w:t>
            </w:r>
            <w:r w:rsidR="0045598F" w:rsidRPr="00106656">
              <w:rPr>
                <w:rFonts w:asciiTheme="majorBidi" w:hAnsiTheme="majorBidi" w:cstheme="majorBidi"/>
                <w:spacing w:val="-4"/>
                <w:kern w:val="28"/>
              </w:rPr>
              <w:t>,043,936</w:t>
            </w:r>
          </w:p>
        </w:tc>
        <w:tc>
          <w:tcPr>
            <w:tcW w:w="990" w:type="dxa"/>
            <w:vAlign w:val="bottom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655,043,936</w:t>
            </w:r>
          </w:p>
        </w:tc>
        <w:tc>
          <w:tcPr>
            <w:tcW w:w="967" w:type="dxa"/>
            <w:vAlign w:val="bottom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18,225,851</w:t>
            </w:r>
          </w:p>
        </w:tc>
        <w:tc>
          <w:tcPr>
            <w:tcW w:w="968" w:type="dxa"/>
            <w:vAlign w:val="bottom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395,812,370</w:t>
            </w:r>
          </w:p>
        </w:tc>
        <w:tc>
          <w:tcPr>
            <w:tcW w:w="945" w:type="dxa"/>
            <w:vAlign w:val="bottom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414,038,221</w:t>
            </w:r>
          </w:p>
        </w:tc>
        <w:tc>
          <w:tcPr>
            <w:tcW w:w="990" w:type="dxa"/>
            <w:vAlign w:val="bottom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414,038,221</w:t>
            </w:r>
          </w:p>
        </w:tc>
      </w:tr>
      <w:tr w:rsidR="006D2D36" w:rsidRPr="00106656" w:rsidTr="00240887">
        <w:tc>
          <w:tcPr>
            <w:tcW w:w="1710" w:type="dxa"/>
          </w:tcPr>
          <w:p w:rsidR="006D2D36" w:rsidRPr="00106656" w:rsidRDefault="006D2D36" w:rsidP="006D2D36">
            <w:pPr>
              <w:pStyle w:val="BodyTextIndent3"/>
              <w:spacing w:after="0"/>
              <w:ind w:left="180" w:hanging="180"/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  <w:t>ตราสารหนี้ภาคเอกชน</w:t>
            </w:r>
          </w:p>
        </w:tc>
        <w:tc>
          <w:tcPr>
            <w:tcW w:w="967" w:type="dxa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 w:hint="cs"/>
                <w:spacing w:val="-4"/>
                <w:kern w:val="28"/>
                <w:cs/>
              </w:rPr>
              <w:t>-</w:t>
            </w:r>
          </w:p>
        </w:tc>
        <w:tc>
          <w:tcPr>
            <w:tcW w:w="968" w:type="dxa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745,466,439</w:t>
            </w:r>
          </w:p>
        </w:tc>
        <w:tc>
          <w:tcPr>
            <w:tcW w:w="945" w:type="dxa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745,466,439</w:t>
            </w:r>
          </w:p>
        </w:tc>
        <w:tc>
          <w:tcPr>
            <w:tcW w:w="990" w:type="dxa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745,466,439</w:t>
            </w:r>
          </w:p>
        </w:tc>
        <w:tc>
          <w:tcPr>
            <w:tcW w:w="967" w:type="dxa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-</w:t>
            </w:r>
          </w:p>
        </w:tc>
        <w:tc>
          <w:tcPr>
            <w:tcW w:w="968" w:type="dxa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724,147,933</w:t>
            </w:r>
          </w:p>
        </w:tc>
        <w:tc>
          <w:tcPr>
            <w:tcW w:w="945" w:type="dxa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724,147,933</w:t>
            </w:r>
          </w:p>
        </w:tc>
        <w:tc>
          <w:tcPr>
            <w:tcW w:w="990" w:type="dxa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724,147,933</w:t>
            </w:r>
          </w:p>
        </w:tc>
      </w:tr>
      <w:tr w:rsidR="006D2D36" w:rsidRPr="00106656" w:rsidTr="00240887">
        <w:tc>
          <w:tcPr>
            <w:tcW w:w="1710" w:type="dxa"/>
          </w:tcPr>
          <w:p w:rsidR="006D2D36" w:rsidRPr="00106656" w:rsidRDefault="006D2D36" w:rsidP="006D2D36">
            <w:pPr>
              <w:pStyle w:val="BodyTextIndent3"/>
              <w:spacing w:after="0"/>
              <w:ind w:left="180" w:hanging="180"/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  <w:t>ตราสารทุน</w:t>
            </w:r>
          </w:p>
        </w:tc>
        <w:tc>
          <w:tcPr>
            <w:tcW w:w="967" w:type="dxa"/>
          </w:tcPr>
          <w:p w:rsidR="006D2D36" w:rsidRPr="00106656" w:rsidRDefault="0010665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 w:hint="cs"/>
                <w:spacing w:val="-4"/>
                <w:kern w:val="28"/>
              </w:rPr>
              <w:t>938</w:t>
            </w:r>
            <w:r w:rsidR="0045598F" w:rsidRPr="00106656">
              <w:rPr>
                <w:rFonts w:asciiTheme="majorBidi" w:hAnsiTheme="majorBidi" w:cstheme="majorBidi"/>
                <w:spacing w:val="-4"/>
                <w:kern w:val="28"/>
              </w:rPr>
              <w:t>,741,871</w:t>
            </w:r>
          </w:p>
        </w:tc>
        <w:tc>
          <w:tcPr>
            <w:tcW w:w="968" w:type="dxa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53,429,625</w:t>
            </w:r>
          </w:p>
        </w:tc>
        <w:tc>
          <w:tcPr>
            <w:tcW w:w="945" w:type="dxa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992,171,496</w:t>
            </w:r>
          </w:p>
        </w:tc>
        <w:tc>
          <w:tcPr>
            <w:tcW w:w="990" w:type="dxa"/>
          </w:tcPr>
          <w:p w:rsidR="006D2D36" w:rsidRPr="00106656" w:rsidRDefault="0045598F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cs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992,171,496</w:t>
            </w:r>
          </w:p>
        </w:tc>
        <w:tc>
          <w:tcPr>
            <w:tcW w:w="967" w:type="dxa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898,895,627</w:t>
            </w:r>
          </w:p>
        </w:tc>
        <w:tc>
          <w:tcPr>
            <w:tcW w:w="968" w:type="dxa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51,636,246</w:t>
            </w:r>
          </w:p>
        </w:tc>
        <w:tc>
          <w:tcPr>
            <w:tcW w:w="945" w:type="dxa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950,531,873</w:t>
            </w:r>
          </w:p>
        </w:tc>
        <w:tc>
          <w:tcPr>
            <w:tcW w:w="990" w:type="dxa"/>
          </w:tcPr>
          <w:p w:rsidR="006D2D36" w:rsidRPr="00106656" w:rsidRDefault="006D2D36" w:rsidP="006D2D36">
            <w:pPr>
              <w:tabs>
                <w:tab w:val="decimal" w:pos="740"/>
              </w:tabs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</w:rPr>
            </w:pPr>
            <w:r w:rsidRPr="00106656">
              <w:rPr>
                <w:rFonts w:asciiTheme="majorBidi" w:hAnsiTheme="majorBidi" w:cstheme="majorBidi"/>
                <w:spacing w:val="-4"/>
                <w:kern w:val="28"/>
              </w:rPr>
              <w:t>950,531,873</w:t>
            </w:r>
          </w:p>
        </w:tc>
      </w:tr>
    </w:tbl>
    <w:p w:rsidR="006D2D36" w:rsidRPr="00106656" w:rsidRDefault="006D2D36" w:rsidP="006D2D36">
      <w:pPr>
        <w:tabs>
          <w:tab w:val="decimal" w:pos="792"/>
        </w:tabs>
        <w:spacing w:before="240" w:after="120"/>
        <w:ind w:left="547" w:hanging="14"/>
        <w:jc w:val="thaiDistribute"/>
        <w:rPr>
          <w:rFonts w:ascii="Angsana New" w:hAnsi="Angsana New"/>
          <w:sz w:val="32"/>
          <w:szCs w:val="32"/>
          <w:cs/>
        </w:rPr>
      </w:pPr>
      <w:r w:rsidRPr="00106656">
        <w:rPr>
          <w:rFonts w:ascii="Angsana New" w:hAnsi="Angsana New"/>
          <w:sz w:val="32"/>
          <w:szCs w:val="32"/>
          <w:cs/>
        </w:rPr>
        <w:t>บริษัทฯมีการประมาณมูลค่ายุติธรรมของ</w:t>
      </w:r>
      <w:r w:rsidRPr="00106656">
        <w:rPr>
          <w:rFonts w:ascii="Angsana New" w:hAnsi="Angsana New" w:hint="cs"/>
          <w:sz w:val="32"/>
          <w:szCs w:val="32"/>
          <w:cs/>
        </w:rPr>
        <w:t>สินทรัพย์</w:t>
      </w:r>
      <w:r w:rsidRPr="00106656">
        <w:rPr>
          <w:rFonts w:ascii="Angsana New" w:hAnsi="Angsana New"/>
          <w:sz w:val="32"/>
          <w:szCs w:val="32"/>
          <w:cs/>
        </w:rPr>
        <w:t xml:space="preserve">ทางการเงินตามหลักเกณฑ์ดังนี้ </w:t>
      </w:r>
    </w:p>
    <w:p w:rsidR="006D2D36" w:rsidRPr="00106656" w:rsidRDefault="006D2D36" w:rsidP="006D2D36">
      <w:pPr>
        <w:numPr>
          <w:ilvl w:val="0"/>
          <w:numId w:val="7"/>
        </w:numPr>
        <w:tabs>
          <w:tab w:val="left" w:pos="108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</w:p>
    <w:p w:rsidR="006D2D36" w:rsidRPr="00106656" w:rsidRDefault="006D2D36" w:rsidP="006D2D36">
      <w:pPr>
        <w:numPr>
          <w:ilvl w:val="0"/>
          <w:numId w:val="7"/>
        </w:numPr>
        <w:tabs>
          <w:tab w:val="left" w:pos="108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เงินลงทุนในตราสารทุนที่ซื้อขายในตลาดหลักทรัพย์แห่งประเทศไทยแสดงมูลค่ายุติธรรมตามราคาตลาด เงินลงทุนในหน่วยลงทุนที่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</w:p>
    <w:p w:rsidR="009A4D1D" w:rsidRDefault="006D2D36" w:rsidP="00A738A3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106656">
        <w:rPr>
          <w:rFonts w:ascii="Angsana New" w:hAnsi="Angsana New"/>
          <w:b/>
          <w:bCs/>
          <w:sz w:val="32"/>
          <w:szCs w:val="32"/>
        </w:rPr>
        <w:t>2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9A4D1D" w:rsidRPr="00106656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9A4D1D" w:rsidRPr="00106656">
        <w:rPr>
          <w:rFonts w:ascii="Angsana New" w:hAnsi="Angsana New"/>
          <w:b/>
          <w:bCs/>
          <w:sz w:val="32"/>
          <w:szCs w:val="32"/>
        </w:rPr>
        <w:tab/>
      </w:r>
      <w:r w:rsidR="009A4D1D" w:rsidRPr="00106656">
        <w:rPr>
          <w:rFonts w:ascii="Angsana New" w:hAnsi="Angsana New"/>
          <w:b/>
          <w:bCs/>
          <w:sz w:val="32"/>
          <w:szCs w:val="32"/>
          <w:cs/>
        </w:rPr>
        <w:t>เหตุการณ์ภายหลัง</w:t>
      </w:r>
      <w:r w:rsidR="009A4D1D" w:rsidRPr="00106656">
        <w:rPr>
          <w:rFonts w:ascii="Angsana New" w:hAnsi="Angsana New" w:hint="cs"/>
          <w:b/>
          <w:bCs/>
          <w:sz w:val="32"/>
          <w:szCs w:val="32"/>
          <w:cs/>
        </w:rPr>
        <w:t xml:space="preserve">รอบระยะเวลารายงาน </w:t>
      </w:r>
    </w:p>
    <w:p w:rsidR="009A7928" w:rsidRPr="00106656" w:rsidRDefault="00923135" w:rsidP="009A7928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9A7928">
        <w:rPr>
          <w:rFonts w:ascii="Angsana New" w:hAnsi="Angsana New"/>
          <w:b/>
          <w:bCs/>
          <w:sz w:val="32"/>
          <w:szCs w:val="32"/>
        </w:rPr>
        <w:t>.1</w:t>
      </w:r>
      <w:r w:rsidR="009A7928">
        <w:rPr>
          <w:rFonts w:ascii="Angsana New" w:hAnsi="Angsana New" w:hint="cs"/>
          <w:b/>
          <w:bCs/>
          <w:sz w:val="32"/>
          <w:szCs w:val="32"/>
          <w:cs/>
        </w:rPr>
        <w:tab/>
        <w:t>การแก้ไขกฎหมายที่เกี่ยวข้องกับอัตราค่าชดเชยกรณีเลิกจ้าง</w:t>
      </w:r>
    </w:p>
    <w:p w:rsidR="006D2D36" w:rsidRPr="00106656" w:rsidRDefault="006D2D36" w:rsidP="00A738A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05ED8" w:rsidRPr="00106656">
        <w:rPr>
          <w:rFonts w:ascii="Angsana New" w:hAnsi="Angsana New"/>
          <w:sz w:val="32"/>
          <w:szCs w:val="32"/>
        </w:rPr>
        <w:t>5</w:t>
      </w:r>
      <w:r w:rsidRPr="00106656">
        <w:rPr>
          <w:rFonts w:ascii="Angsana New" w:hAnsi="Angsana New"/>
          <w:sz w:val="32"/>
          <w:szCs w:val="32"/>
          <w:cs/>
        </w:rPr>
        <w:t xml:space="preserve"> เมษายน </w:t>
      </w:r>
      <w:r w:rsidR="00B05ED8" w:rsidRPr="00106656">
        <w:rPr>
          <w:rFonts w:ascii="Angsana New" w:hAnsi="Angsana New"/>
          <w:sz w:val="32"/>
          <w:szCs w:val="32"/>
        </w:rPr>
        <w:t>2562</w:t>
      </w:r>
      <w:r w:rsidRPr="00106656">
        <w:rPr>
          <w:rFonts w:ascii="Angsana New" w:hAnsi="Angsana New"/>
          <w:sz w:val="32"/>
          <w:szCs w:val="32"/>
          <w:cs/>
        </w:rPr>
        <w:t xml:space="preserve"> พระราชบัญญัติคุ้มครองแรงงาน (ฉบับที่ </w:t>
      </w:r>
      <w:r w:rsidR="00B05ED8" w:rsidRPr="00106656">
        <w:rPr>
          <w:rFonts w:ascii="Angsana New" w:hAnsi="Angsana New"/>
          <w:sz w:val="32"/>
          <w:szCs w:val="32"/>
        </w:rPr>
        <w:t>7</w:t>
      </w:r>
      <w:r w:rsidRPr="00106656">
        <w:rPr>
          <w:rFonts w:ascii="Angsana New" w:hAnsi="Angsana New"/>
          <w:sz w:val="32"/>
          <w:szCs w:val="32"/>
          <w:cs/>
        </w:rPr>
        <w:t xml:space="preserve">) พ.ศ. </w:t>
      </w:r>
      <w:r w:rsidR="00B05ED8" w:rsidRPr="00106656">
        <w:rPr>
          <w:rFonts w:ascii="Angsana New" w:hAnsi="Angsana New"/>
          <w:sz w:val="32"/>
          <w:szCs w:val="32"/>
        </w:rPr>
        <w:t>2562</w:t>
      </w:r>
      <w:r w:rsidRPr="00106656">
        <w:rPr>
          <w:rFonts w:ascii="Angsana New" w:hAnsi="Angsana New"/>
          <w:sz w:val="32"/>
          <w:szCs w:val="32"/>
          <w:cs/>
        </w:rPr>
        <w:t xml:space="preserve"> ได้ประกาศลงใน              ราชกิจจานุเบกษา ซึ่งได้กำหนดอัตราค่าชดเชยเพิ่มเติมกรณีนายจ้างเลิกจ้าง สำหรับลูกจ้างซึ่งทำงานติดต่อกันครบ </w:t>
      </w:r>
      <w:r w:rsidR="00B05ED8" w:rsidRPr="00106656">
        <w:rPr>
          <w:rFonts w:ascii="Angsana New" w:hAnsi="Angsana New"/>
          <w:sz w:val="32"/>
          <w:szCs w:val="32"/>
        </w:rPr>
        <w:t>20</w:t>
      </w:r>
      <w:r w:rsidRPr="00106656">
        <w:rPr>
          <w:rFonts w:ascii="Angsana New" w:hAnsi="Angsana New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 w:rsidR="00B05ED8" w:rsidRPr="00106656">
        <w:rPr>
          <w:rFonts w:ascii="Angsana New" w:hAnsi="Angsana New"/>
          <w:sz w:val="32"/>
          <w:szCs w:val="32"/>
        </w:rPr>
        <w:t>400</w:t>
      </w:r>
      <w:r w:rsidRPr="00106656">
        <w:rPr>
          <w:rFonts w:ascii="Angsana New" w:hAnsi="Angsana New"/>
          <w:sz w:val="32"/>
          <w:szCs w:val="32"/>
          <w:cs/>
        </w:rPr>
        <w:t xml:space="preserve"> วัน กฎหมายดังกล่าวจะมีผลบังคับใช้ตั้งแต่วันที่ </w:t>
      </w:r>
      <w:r w:rsidR="00B05ED8" w:rsidRPr="00106656">
        <w:rPr>
          <w:rFonts w:ascii="Angsana New" w:hAnsi="Angsana New"/>
          <w:sz w:val="32"/>
          <w:szCs w:val="32"/>
        </w:rPr>
        <w:t>5</w:t>
      </w:r>
      <w:r w:rsidRPr="00106656">
        <w:rPr>
          <w:rFonts w:ascii="Angsana New" w:hAnsi="Angsana New"/>
          <w:sz w:val="32"/>
          <w:szCs w:val="32"/>
          <w:cs/>
        </w:rPr>
        <w:t xml:space="preserve"> พฤษภาคม </w:t>
      </w:r>
      <w:r w:rsidR="00B05ED8" w:rsidRPr="00106656">
        <w:rPr>
          <w:rFonts w:ascii="Angsana New" w:hAnsi="Angsana New"/>
          <w:sz w:val="32"/>
          <w:szCs w:val="32"/>
        </w:rPr>
        <w:t>2562</w:t>
      </w:r>
      <w:r w:rsidRPr="00106656">
        <w:rPr>
          <w:rFonts w:ascii="Angsana New" w:hAnsi="Angsana New"/>
          <w:sz w:val="32"/>
          <w:szCs w:val="32"/>
          <w:cs/>
        </w:rPr>
        <w:t xml:space="preserve"> เป็นต้นไป การเปลี่ยนแปลงดังกล่าวถือเป็นการแก้ไขโครงการสำหรับโครงการผลประโยชน์หลังออกจากงาน และมีผลกระทบให้บริษัทฯมีหนี้สินสำรองผลประโยชน์ระยะยาวของพนักงานเพิ่มขึ้น </w:t>
      </w:r>
      <w:r w:rsidR="00BA1A87">
        <w:rPr>
          <w:rFonts w:ascii="Angsana New" w:hAnsi="Angsana New"/>
          <w:sz w:val="32"/>
          <w:szCs w:val="32"/>
        </w:rPr>
        <w:t>11</w:t>
      </w:r>
      <w:r w:rsidRPr="00106656">
        <w:rPr>
          <w:rFonts w:ascii="Angsana New" w:hAnsi="Angsana New"/>
          <w:sz w:val="32"/>
          <w:szCs w:val="32"/>
          <w:cs/>
        </w:rPr>
        <w:t xml:space="preserve"> ล้านบาท บริษัทฯจะบันทึกผลกระทบจากการเปลี่ยนแปลงดังกล่าวโดยรับรู้ต้นทุนบริการในอดีตเป็นค่าใช้จ่ายทันทีในงบกำไรขาดทุนของงวดที่กฎหมายมีผลบังคับใช้ คือไตรมาสที่สองของปี </w:t>
      </w:r>
      <w:r w:rsidR="00B05ED8" w:rsidRPr="00106656">
        <w:rPr>
          <w:rFonts w:ascii="Angsana New" w:hAnsi="Angsana New"/>
          <w:sz w:val="32"/>
          <w:szCs w:val="32"/>
        </w:rPr>
        <w:t>2562</w:t>
      </w:r>
    </w:p>
    <w:p w:rsidR="00240887" w:rsidRDefault="00240887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6064E8" w:rsidRPr="00106656" w:rsidRDefault="006064E8" w:rsidP="006064E8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/>
          <w:b/>
          <w:bCs/>
          <w:sz w:val="32"/>
          <w:szCs w:val="32"/>
        </w:rPr>
        <w:t>.</w:t>
      </w:r>
      <w:r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  <w:t>การจ่ายเงินปันผล</w:t>
      </w:r>
    </w:p>
    <w:p w:rsidR="00101A31" w:rsidRPr="00106656" w:rsidRDefault="00101A31" w:rsidP="00A738A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106656">
        <w:rPr>
          <w:rFonts w:ascii="Angsana New" w:hAnsi="Angsana New"/>
          <w:sz w:val="32"/>
          <w:szCs w:val="32"/>
          <w:cs/>
        </w:rPr>
        <w:t>เมื่อวันที่</w:t>
      </w:r>
      <w:r w:rsidR="00CD3CBF">
        <w:rPr>
          <w:rFonts w:ascii="Angsana New" w:hAnsi="Angsana New"/>
          <w:sz w:val="32"/>
          <w:szCs w:val="32"/>
        </w:rPr>
        <w:t xml:space="preserve"> 25 </w:t>
      </w:r>
      <w:r w:rsidR="006D2D36" w:rsidRPr="00106656">
        <w:rPr>
          <w:rFonts w:ascii="Angsana New" w:hAnsi="Angsana New" w:hint="cs"/>
          <w:sz w:val="32"/>
          <w:szCs w:val="32"/>
          <w:cs/>
        </w:rPr>
        <w:t>เมษายน</w:t>
      </w:r>
      <w:r w:rsidR="00452C42" w:rsidRPr="00106656">
        <w:rPr>
          <w:rFonts w:ascii="Angsana New" w:hAnsi="Angsana New"/>
          <w:sz w:val="32"/>
          <w:szCs w:val="32"/>
        </w:rPr>
        <w:t xml:space="preserve"> 2562</w:t>
      </w:r>
      <w:r w:rsidR="006D2D36" w:rsidRPr="00106656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ที่ประชุมสามัญผู้ถือหุ้นประจำปี </w:t>
      </w:r>
      <w:r w:rsidR="006D2D36" w:rsidRPr="00106656">
        <w:rPr>
          <w:rFonts w:ascii="Angsana New" w:hAnsi="Angsana New"/>
          <w:sz w:val="32"/>
          <w:szCs w:val="32"/>
        </w:rPr>
        <w:t xml:space="preserve">2562 </w:t>
      </w:r>
      <w:r w:rsidR="006D2D36" w:rsidRPr="00106656">
        <w:rPr>
          <w:rFonts w:ascii="Angsana New" w:hAnsi="Angsana New" w:hint="cs"/>
          <w:sz w:val="32"/>
          <w:szCs w:val="32"/>
          <w:cs/>
        </w:rPr>
        <w:t>ของบริษัทฯ</w:t>
      </w:r>
      <w:r w:rsidRPr="00106656">
        <w:rPr>
          <w:rFonts w:ascii="Angsana New" w:hAnsi="Angsana New" w:hint="cs"/>
          <w:sz w:val="32"/>
          <w:szCs w:val="32"/>
          <w:cs/>
        </w:rPr>
        <w:t>มีมติ</w:t>
      </w:r>
      <w:r w:rsidR="006D2D36" w:rsidRPr="00106656">
        <w:rPr>
          <w:rFonts w:ascii="Angsana New" w:hAnsi="Angsana New" w:hint="cs"/>
          <w:sz w:val="32"/>
          <w:szCs w:val="32"/>
          <w:cs/>
        </w:rPr>
        <w:t>อนุมัติดังต่อไปนี้</w:t>
      </w:r>
    </w:p>
    <w:p w:rsidR="00101A31" w:rsidRPr="00106656" w:rsidRDefault="00101A31" w:rsidP="002B59E6">
      <w:pPr>
        <w:pStyle w:val="ListParagraph"/>
        <w:numPr>
          <w:ilvl w:val="0"/>
          <w:numId w:val="1"/>
        </w:numPr>
        <w:spacing w:before="120" w:after="120"/>
        <w:ind w:left="90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อนุมัติเพิ่มทุนจดทะเบียนของบริษัทฯจาก</w:t>
      </w:r>
      <w:r w:rsidR="006064E8">
        <w:rPr>
          <w:rFonts w:ascii="Angsana New" w:hAnsi="Angsana New" w:hint="cs"/>
          <w:sz w:val="32"/>
          <w:szCs w:val="32"/>
          <w:cs/>
        </w:rPr>
        <w:t xml:space="preserve"> </w:t>
      </w:r>
      <w:r w:rsidR="009F3599" w:rsidRPr="00106656">
        <w:rPr>
          <w:rFonts w:ascii="Angsana New" w:hAnsi="Angsana New"/>
          <w:sz w:val="32"/>
          <w:szCs w:val="32"/>
        </w:rPr>
        <w:t>340</w:t>
      </w:r>
      <w:r w:rsidRPr="00106656">
        <w:rPr>
          <w:rFonts w:ascii="Angsana New" w:hAnsi="Angsana New" w:hint="cs"/>
          <w:sz w:val="32"/>
          <w:szCs w:val="32"/>
          <w:cs/>
        </w:rPr>
        <w:t xml:space="preserve"> ล้านบาท เป็นจำนวน </w:t>
      </w:r>
      <w:r w:rsidR="009F3599" w:rsidRPr="00106656">
        <w:rPr>
          <w:rFonts w:ascii="Angsana New" w:hAnsi="Angsana New"/>
          <w:sz w:val="32"/>
          <w:szCs w:val="32"/>
        </w:rPr>
        <w:t>350</w:t>
      </w:r>
      <w:r w:rsidRPr="00106656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3F636D">
        <w:rPr>
          <w:rFonts w:ascii="Angsana New" w:hAnsi="Angsana New"/>
          <w:sz w:val="32"/>
          <w:szCs w:val="32"/>
        </w:rPr>
        <w:t xml:space="preserve"> </w:t>
      </w:r>
      <w:r w:rsidRPr="00106656">
        <w:rPr>
          <w:rFonts w:ascii="Angsana New" w:hAnsi="Angsana New" w:hint="cs"/>
          <w:sz w:val="32"/>
          <w:szCs w:val="32"/>
          <w:cs/>
        </w:rPr>
        <w:t xml:space="preserve">แบ่งออกเป็น </w:t>
      </w:r>
      <w:r w:rsidR="009F3599" w:rsidRPr="00106656">
        <w:rPr>
          <w:rFonts w:ascii="Angsana New" w:hAnsi="Angsana New"/>
          <w:sz w:val="32"/>
          <w:szCs w:val="32"/>
        </w:rPr>
        <w:t>35</w:t>
      </w:r>
      <w:r w:rsidRPr="00106656">
        <w:rPr>
          <w:rFonts w:ascii="Angsana New" w:hAnsi="Angsana New" w:hint="cs"/>
          <w:sz w:val="32"/>
          <w:szCs w:val="32"/>
          <w:cs/>
        </w:rPr>
        <w:t xml:space="preserve"> </w:t>
      </w:r>
      <w:r w:rsidR="00240887">
        <w:rPr>
          <w:rFonts w:ascii="Angsana New" w:hAnsi="Angsana New"/>
          <w:sz w:val="32"/>
          <w:szCs w:val="32"/>
        </w:rPr>
        <w:t xml:space="preserve">          </w:t>
      </w:r>
      <w:r w:rsidRPr="00106656">
        <w:rPr>
          <w:rFonts w:ascii="Angsana New" w:hAnsi="Angsana New" w:hint="cs"/>
          <w:sz w:val="32"/>
          <w:szCs w:val="32"/>
          <w:cs/>
        </w:rPr>
        <w:t xml:space="preserve">ล้านหุ้น มูลค่าหุ้นละ </w:t>
      </w:r>
      <w:r w:rsidR="009F3599" w:rsidRPr="00106656">
        <w:rPr>
          <w:rFonts w:ascii="Angsana New" w:hAnsi="Angsana New"/>
          <w:sz w:val="32"/>
          <w:szCs w:val="32"/>
        </w:rPr>
        <w:t>10</w:t>
      </w:r>
      <w:r w:rsidRPr="00106656">
        <w:rPr>
          <w:rFonts w:ascii="Angsana New" w:hAnsi="Angsana New" w:hint="cs"/>
          <w:sz w:val="32"/>
          <w:szCs w:val="32"/>
          <w:cs/>
        </w:rPr>
        <w:t xml:space="preserve"> บาท โดยการออกหุ้นสามัญใหม่จำนวน </w:t>
      </w:r>
      <w:r w:rsidR="009F3599" w:rsidRPr="00106656">
        <w:rPr>
          <w:rFonts w:ascii="Angsana New" w:hAnsi="Angsana New"/>
          <w:sz w:val="32"/>
          <w:szCs w:val="32"/>
        </w:rPr>
        <w:t>1</w:t>
      </w:r>
      <w:r w:rsidRPr="00106656">
        <w:rPr>
          <w:rFonts w:ascii="Angsana New" w:hAnsi="Angsana New" w:hint="cs"/>
          <w:sz w:val="32"/>
          <w:szCs w:val="32"/>
          <w:cs/>
        </w:rPr>
        <w:t xml:space="preserve"> ล้านหุ้น มูลค่าหุ้นละ </w:t>
      </w:r>
      <w:r w:rsidR="009F3599" w:rsidRPr="00106656">
        <w:rPr>
          <w:rFonts w:ascii="Angsana New" w:hAnsi="Angsana New"/>
          <w:sz w:val="32"/>
          <w:szCs w:val="32"/>
        </w:rPr>
        <w:t>10</w:t>
      </w:r>
      <w:r w:rsidRPr="00106656">
        <w:rPr>
          <w:rFonts w:ascii="Angsana New" w:hAnsi="Angsana New" w:hint="cs"/>
          <w:sz w:val="32"/>
          <w:szCs w:val="32"/>
          <w:cs/>
        </w:rPr>
        <w:t xml:space="preserve"> บาท เพื่อรองรับการจ่ายหุ้นปันผล</w:t>
      </w:r>
    </w:p>
    <w:p w:rsidR="00101A31" w:rsidRPr="00106656" w:rsidRDefault="00101A31" w:rsidP="002B59E6">
      <w:pPr>
        <w:pStyle w:val="ListParagraph"/>
        <w:numPr>
          <w:ilvl w:val="0"/>
          <w:numId w:val="1"/>
        </w:numPr>
        <w:spacing w:before="120" w:after="120"/>
        <w:ind w:left="90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อนุมัติจัดสรรกำไร</w:t>
      </w:r>
      <w:r w:rsidR="00A738A3" w:rsidRPr="00106656">
        <w:rPr>
          <w:rFonts w:ascii="Angsana New" w:hAnsi="Angsana New" w:hint="cs"/>
          <w:sz w:val="32"/>
          <w:szCs w:val="32"/>
          <w:cs/>
        </w:rPr>
        <w:t>เพื่อ</w:t>
      </w:r>
      <w:r w:rsidRPr="00106656">
        <w:rPr>
          <w:rFonts w:ascii="Angsana New" w:hAnsi="Angsana New" w:hint="cs"/>
          <w:sz w:val="32"/>
          <w:szCs w:val="32"/>
          <w:cs/>
        </w:rPr>
        <w:t xml:space="preserve">จ่ายปันผลในรูปของเงินสดและหุ้นปันผลเป็นจำนวนเงินประมาณ </w:t>
      </w:r>
      <w:r w:rsidR="009F3599" w:rsidRPr="00106656">
        <w:rPr>
          <w:rFonts w:ascii="Angsana New" w:hAnsi="Angsana New"/>
          <w:sz w:val="32"/>
          <w:szCs w:val="32"/>
        </w:rPr>
        <w:t>61</w:t>
      </w:r>
      <w:r w:rsidRPr="00106656">
        <w:rPr>
          <w:rFonts w:ascii="Angsana New" w:hAnsi="Angsana New" w:hint="cs"/>
          <w:sz w:val="32"/>
          <w:szCs w:val="32"/>
          <w:cs/>
        </w:rPr>
        <w:t xml:space="preserve"> ล้านบาท โดยมีรายละเอียด ดังนี้ </w:t>
      </w:r>
    </w:p>
    <w:p w:rsidR="006D2D36" w:rsidRPr="00106656" w:rsidRDefault="00275E29" w:rsidP="006D2D36">
      <w:pPr>
        <w:pStyle w:val="ListParagraph"/>
        <w:spacing w:before="120" w:after="120"/>
        <w:ind w:left="1440" w:hanging="54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pacing w:val="-2"/>
          <w:sz w:val="32"/>
          <w:szCs w:val="32"/>
        </w:rPr>
        <w:t>2</w:t>
      </w:r>
      <w:r w:rsidR="00101A31" w:rsidRPr="00106656">
        <w:rPr>
          <w:rFonts w:ascii="Angsana New" w:hAnsi="Angsana New" w:hint="cs"/>
          <w:spacing w:val="-2"/>
          <w:sz w:val="32"/>
          <w:szCs w:val="32"/>
          <w:cs/>
        </w:rPr>
        <w:t>.</w:t>
      </w:r>
      <w:r w:rsidRPr="00106656">
        <w:rPr>
          <w:rFonts w:ascii="Angsana New" w:hAnsi="Angsana New" w:hint="cs"/>
          <w:spacing w:val="-2"/>
          <w:sz w:val="32"/>
          <w:szCs w:val="32"/>
        </w:rPr>
        <w:t>1</w:t>
      </w:r>
      <w:r w:rsidR="00101A31" w:rsidRPr="00106656">
        <w:rPr>
          <w:rFonts w:ascii="Angsana New" w:hAnsi="Angsana New"/>
          <w:spacing w:val="-2"/>
          <w:sz w:val="32"/>
          <w:szCs w:val="32"/>
          <w:cs/>
        </w:rPr>
        <w:tab/>
        <w:t>จ่ายปันผลเป็นเงินสดในอัตราหุ้นละ</w:t>
      </w:r>
      <w:r w:rsidR="006064E8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9F3599" w:rsidRPr="00106656">
        <w:rPr>
          <w:rFonts w:ascii="Angsana New" w:hAnsi="Angsana New"/>
          <w:spacing w:val="-2"/>
          <w:sz w:val="32"/>
          <w:szCs w:val="32"/>
        </w:rPr>
        <w:t>1.50</w:t>
      </w:r>
      <w:r w:rsidR="00101A31" w:rsidRPr="00106656">
        <w:rPr>
          <w:rFonts w:ascii="Angsana New" w:hAnsi="Angsana New" w:hint="cs"/>
          <w:spacing w:val="-2"/>
          <w:sz w:val="32"/>
          <w:szCs w:val="32"/>
          <w:cs/>
        </w:rPr>
        <w:t xml:space="preserve"> บาท สำหรับหุ้นจำนวน </w:t>
      </w:r>
      <w:r w:rsidR="009F3599" w:rsidRPr="00106656">
        <w:rPr>
          <w:rFonts w:ascii="Angsana New" w:hAnsi="Angsana New"/>
          <w:spacing w:val="-2"/>
          <w:sz w:val="32"/>
          <w:szCs w:val="32"/>
        </w:rPr>
        <w:t>34</w:t>
      </w:r>
      <w:r w:rsidR="00101A31" w:rsidRPr="00106656"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รวมจ่ายเงินปันผล</w:t>
      </w:r>
      <w:r w:rsidR="00101A31" w:rsidRPr="00106656">
        <w:rPr>
          <w:rFonts w:ascii="Angsana New" w:hAnsi="Angsana New"/>
          <w:sz w:val="32"/>
          <w:szCs w:val="32"/>
          <w:cs/>
        </w:rPr>
        <w:t>เป็นเงินสดจำนวน</w:t>
      </w:r>
      <w:r w:rsidR="006064E8">
        <w:rPr>
          <w:rFonts w:ascii="Angsana New" w:hAnsi="Angsana New" w:hint="cs"/>
          <w:sz w:val="32"/>
          <w:szCs w:val="32"/>
          <w:cs/>
        </w:rPr>
        <w:t xml:space="preserve"> </w:t>
      </w:r>
      <w:r w:rsidR="009F3599" w:rsidRPr="00106656">
        <w:rPr>
          <w:rFonts w:ascii="Angsana New" w:hAnsi="Angsana New"/>
          <w:sz w:val="32"/>
          <w:szCs w:val="32"/>
        </w:rPr>
        <w:t>51</w:t>
      </w:r>
      <w:r w:rsidR="00101A31" w:rsidRPr="00106656">
        <w:rPr>
          <w:rFonts w:ascii="Angsana New" w:hAnsi="Angsana New" w:hint="cs"/>
          <w:sz w:val="32"/>
          <w:szCs w:val="32"/>
          <w:cs/>
        </w:rPr>
        <w:t xml:space="preserve"> ล้านบาท โดยมีกำหนดจ่ายในวันที่ </w:t>
      </w:r>
      <w:r w:rsidR="009F3599" w:rsidRPr="00106656">
        <w:rPr>
          <w:rFonts w:ascii="Angsana New" w:hAnsi="Angsana New"/>
          <w:sz w:val="32"/>
          <w:szCs w:val="32"/>
        </w:rPr>
        <w:t>21</w:t>
      </w:r>
      <w:r w:rsidR="009F3599" w:rsidRPr="00106656">
        <w:rPr>
          <w:rFonts w:ascii="Angsana New" w:hAnsi="Angsana New" w:hint="cs"/>
          <w:sz w:val="32"/>
          <w:szCs w:val="32"/>
          <w:cs/>
        </w:rPr>
        <w:t xml:space="preserve"> พฤษภาคม </w:t>
      </w:r>
      <w:r w:rsidR="009F3599" w:rsidRPr="00106656">
        <w:rPr>
          <w:rFonts w:ascii="Angsana New" w:hAnsi="Angsana New"/>
          <w:sz w:val="32"/>
          <w:szCs w:val="32"/>
        </w:rPr>
        <w:t>2562</w:t>
      </w:r>
    </w:p>
    <w:p w:rsidR="001E0E56" w:rsidRPr="00106656" w:rsidRDefault="00275E29" w:rsidP="006D2D36">
      <w:pPr>
        <w:pStyle w:val="ListParagraph"/>
        <w:spacing w:before="120" w:after="120"/>
        <w:ind w:left="1440" w:hanging="54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 w:hint="cs"/>
          <w:sz w:val="32"/>
          <w:szCs w:val="32"/>
        </w:rPr>
        <w:t>2</w:t>
      </w:r>
      <w:r w:rsidR="00101A31" w:rsidRPr="00106656">
        <w:rPr>
          <w:rFonts w:ascii="Angsana New" w:hAnsi="Angsana New" w:hint="cs"/>
          <w:sz w:val="32"/>
          <w:szCs w:val="32"/>
          <w:cs/>
        </w:rPr>
        <w:t>.</w:t>
      </w:r>
      <w:r w:rsidRPr="00106656">
        <w:rPr>
          <w:rFonts w:ascii="Angsana New" w:hAnsi="Angsana New" w:hint="cs"/>
          <w:sz w:val="32"/>
          <w:szCs w:val="32"/>
        </w:rPr>
        <w:t>2</w:t>
      </w:r>
      <w:r w:rsidR="00101A31" w:rsidRPr="00106656">
        <w:rPr>
          <w:rFonts w:ascii="Angsana New" w:hAnsi="Angsana New"/>
          <w:sz w:val="32"/>
          <w:szCs w:val="32"/>
          <w:cs/>
        </w:rPr>
        <w:tab/>
      </w:r>
      <w:r w:rsidR="00101A31" w:rsidRPr="00106656">
        <w:rPr>
          <w:rFonts w:ascii="Angsana New" w:hAnsi="Angsana New"/>
          <w:spacing w:val="-4"/>
          <w:sz w:val="32"/>
          <w:szCs w:val="32"/>
          <w:cs/>
        </w:rPr>
        <w:t>จ่ายปันผลเป็นหุ้น</w:t>
      </w:r>
      <w:r w:rsidR="00101A31" w:rsidRPr="00106656">
        <w:rPr>
          <w:rFonts w:ascii="Angsana New" w:hAnsi="Angsana New"/>
          <w:sz w:val="32"/>
          <w:szCs w:val="32"/>
          <w:cs/>
        </w:rPr>
        <w:t>สามัญ</w:t>
      </w:r>
      <w:r w:rsidR="00101A31" w:rsidRPr="00106656">
        <w:rPr>
          <w:rFonts w:ascii="Angsana New" w:hAnsi="Angsana New"/>
          <w:spacing w:val="-4"/>
          <w:sz w:val="32"/>
          <w:szCs w:val="32"/>
          <w:cs/>
        </w:rPr>
        <w:t>เพิ่มทุนของบริษัทฯในอัตรา</w:t>
      </w:r>
      <w:r w:rsidR="006064E8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9F3599" w:rsidRPr="00106656">
        <w:rPr>
          <w:rFonts w:ascii="Angsana New" w:hAnsi="Angsana New"/>
          <w:spacing w:val="-4"/>
          <w:sz w:val="32"/>
          <w:szCs w:val="32"/>
        </w:rPr>
        <w:t>34</w:t>
      </w:r>
      <w:r w:rsidR="00101A31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หุ้นเดิมต่อ </w:t>
      </w:r>
      <w:r w:rsidR="009F3599" w:rsidRPr="00106656">
        <w:rPr>
          <w:rFonts w:ascii="Angsana New" w:hAnsi="Angsana New"/>
          <w:spacing w:val="-4"/>
          <w:sz w:val="32"/>
          <w:szCs w:val="32"/>
        </w:rPr>
        <w:t>1</w:t>
      </w:r>
      <w:r w:rsidR="00101A31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หุ้นปันผล รวมเป็นหุ้นปัน</w:t>
      </w:r>
      <w:r w:rsidR="00101A31" w:rsidRPr="00106656">
        <w:rPr>
          <w:rFonts w:ascii="Angsana New" w:hAnsi="Angsana New" w:hint="cs"/>
          <w:sz w:val="32"/>
          <w:szCs w:val="32"/>
          <w:cs/>
        </w:rPr>
        <w:t xml:space="preserve">ผลทั้งสิ้นจำนวน </w:t>
      </w:r>
      <w:r w:rsidR="009F3599" w:rsidRPr="00106656">
        <w:rPr>
          <w:rFonts w:ascii="Angsana New" w:hAnsi="Angsana New"/>
          <w:sz w:val="32"/>
          <w:szCs w:val="32"/>
        </w:rPr>
        <w:t>1</w:t>
      </w:r>
      <w:r w:rsidR="00101A31" w:rsidRPr="00106656">
        <w:rPr>
          <w:rFonts w:ascii="Angsana New" w:hAnsi="Angsana New" w:hint="cs"/>
          <w:sz w:val="32"/>
          <w:szCs w:val="32"/>
          <w:cs/>
        </w:rPr>
        <w:t xml:space="preserve"> ล้านหุ้น มูลค่าที่ตราไว้หุ้นละ </w:t>
      </w:r>
      <w:r w:rsidR="009F3599" w:rsidRPr="00106656">
        <w:rPr>
          <w:rFonts w:ascii="Angsana New" w:hAnsi="Angsana New"/>
          <w:sz w:val="32"/>
          <w:szCs w:val="32"/>
        </w:rPr>
        <w:t>10</w:t>
      </w:r>
      <w:r w:rsidR="00101A31" w:rsidRPr="00106656">
        <w:rPr>
          <w:rFonts w:ascii="Angsana New" w:hAnsi="Angsana New" w:hint="cs"/>
          <w:sz w:val="32"/>
          <w:szCs w:val="32"/>
          <w:cs/>
        </w:rPr>
        <w:t xml:space="preserve"> บาท รวมมูลค่าทั้งสิ้นจำนวน </w:t>
      </w:r>
      <w:r w:rsidR="009F3599" w:rsidRPr="00106656">
        <w:rPr>
          <w:rFonts w:ascii="Angsana New" w:hAnsi="Angsana New"/>
          <w:sz w:val="32"/>
          <w:szCs w:val="32"/>
        </w:rPr>
        <w:t>10</w:t>
      </w:r>
      <w:r w:rsidR="00101A31" w:rsidRPr="00106656">
        <w:rPr>
          <w:rFonts w:ascii="Angsana New" w:hAnsi="Angsana New" w:hint="cs"/>
          <w:sz w:val="32"/>
          <w:szCs w:val="32"/>
          <w:cs/>
        </w:rPr>
        <w:t xml:space="preserve"> ล้านบาท หรือ</w:t>
      </w:r>
      <w:r w:rsidR="00101A31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คิดเป็นอัตราการจ่ายหุ้นปันผลในอัตราหุ้นละ </w:t>
      </w:r>
      <w:r w:rsidR="009F3599" w:rsidRPr="00106656">
        <w:rPr>
          <w:rFonts w:ascii="Angsana New" w:hAnsi="Angsana New"/>
          <w:spacing w:val="-4"/>
          <w:sz w:val="32"/>
          <w:szCs w:val="32"/>
        </w:rPr>
        <w:t>0.29</w:t>
      </w:r>
      <w:r w:rsidR="00101A31" w:rsidRPr="00106656">
        <w:rPr>
          <w:rFonts w:ascii="Angsana New" w:hAnsi="Angsana New" w:hint="cs"/>
          <w:spacing w:val="-4"/>
          <w:sz w:val="32"/>
          <w:szCs w:val="32"/>
          <w:cs/>
        </w:rPr>
        <w:t xml:space="preserve"> บาท ในกรณีที่ผู้ถือหุ้นรายใดมีเศษของหุ้น</w:t>
      </w:r>
      <w:r w:rsidR="00101A31" w:rsidRPr="00106656">
        <w:rPr>
          <w:rFonts w:ascii="Angsana New" w:hAnsi="Angsana New" w:hint="cs"/>
          <w:sz w:val="32"/>
          <w:szCs w:val="32"/>
          <w:cs/>
        </w:rPr>
        <w:t xml:space="preserve">เดิมหลังการจัดสรรหุ้นปันผลแล้ว ให้จ่ายปันผลเป็นเงินสดแทนการจ่ายเป็นหุ้นปันผลในอัตราหุ้นละ </w:t>
      </w:r>
      <w:r w:rsidR="009F3599" w:rsidRPr="00106656">
        <w:rPr>
          <w:rFonts w:ascii="Angsana New" w:hAnsi="Angsana New"/>
          <w:sz w:val="32"/>
          <w:szCs w:val="32"/>
        </w:rPr>
        <w:t>0.29</w:t>
      </w:r>
      <w:r w:rsidR="00101A31" w:rsidRPr="00106656">
        <w:rPr>
          <w:rFonts w:ascii="Angsana New" w:hAnsi="Angsana New" w:hint="cs"/>
          <w:sz w:val="32"/>
          <w:szCs w:val="32"/>
          <w:cs/>
        </w:rPr>
        <w:t xml:space="preserve"> บาท</w:t>
      </w:r>
    </w:p>
    <w:p w:rsidR="00533D04" w:rsidRPr="00106656" w:rsidRDefault="001E0E56" w:rsidP="00A827CB">
      <w:pPr>
        <w:spacing w:before="120" w:after="120"/>
        <w:ind w:left="1440" w:hanging="540"/>
        <w:jc w:val="thaiDistribute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</w:rPr>
        <w:t xml:space="preserve">2.3 </w:t>
      </w:r>
      <w:r w:rsidRPr="00106656">
        <w:rPr>
          <w:rFonts w:ascii="Angsana New" w:hAnsi="Angsana New"/>
          <w:sz w:val="32"/>
          <w:szCs w:val="32"/>
        </w:rPr>
        <w:tab/>
      </w:r>
      <w:r w:rsidR="00101A31" w:rsidRPr="00106656">
        <w:rPr>
          <w:rFonts w:ascii="Angsana New" w:hAnsi="Angsana New"/>
          <w:sz w:val="32"/>
          <w:szCs w:val="32"/>
          <w:cs/>
        </w:rPr>
        <w:t>อนุมัติการจัดสรรเศษ</w:t>
      </w:r>
      <w:r w:rsidR="00101A31" w:rsidRPr="00106656">
        <w:rPr>
          <w:rFonts w:ascii="Angsana New" w:hAnsi="Angsana New" w:hint="cs"/>
          <w:sz w:val="32"/>
          <w:szCs w:val="32"/>
          <w:cs/>
        </w:rPr>
        <w:t>ของ</w:t>
      </w:r>
      <w:r w:rsidR="00101A31" w:rsidRPr="00106656">
        <w:rPr>
          <w:rFonts w:ascii="Angsana New" w:hAnsi="Angsana New"/>
          <w:sz w:val="32"/>
          <w:szCs w:val="32"/>
          <w:cs/>
        </w:rPr>
        <w:t>หุ้นสามัญเพิ่มทุนที่เหลือจากการจัดสรรหุ้นปันผลให้แก่กองทุนสำรองเลี้ยงชีพเครือนวกิจประกันภัยซึ่งจดทะเบียนแล้ว</w:t>
      </w:r>
    </w:p>
    <w:p w:rsidR="00CD2587" w:rsidRPr="00106656" w:rsidRDefault="006D2D36" w:rsidP="00A738A3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  <w:cs/>
        </w:rPr>
      </w:pPr>
      <w:r w:rsidRPr="00106656">
        <w:rPr>
          <w:rFonts w:ascii="Angsana New" w:hAnsi="Angsana New"/>
          <w:b/>
          <w:bCs/>
          <w:sz w:val="32"/>
          <w:szCs w:val="32"/>
        </w:rPr>
        <w:t>2</w:t>
      </w:r>
      <w:r w:rsidR="00923135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CD2587" w:rsidRPr="00106656">
        <w:rPr>
          <w:rFonts w:ascii="Angsana New" w:hAnsi="Angsana New"/>
          <w:b/>
          <w:bCs/>
          <w:sz w:val="32"/>
          <w:szCs w:val="32"/>
          <w:cs/>
        </w:rPr>
        <w:t>.</w:t>
      </w:r>
      <w:r w:rsidR="00CD2587" w:rsidRPr="00106656">
        <w:rPr>
          <w:rFonts w:ascii="Angsana New" w:hAnsi="Angsana New"/>
          <w:b/>
          <w:bCs/>
          <w:sz w:val="32"/>
          <w:szCs w:val="32"/>
          <w:cs/>
        </w:rPr>
        <w:tab/>
        <w:t>การอนุมัติงบการเงิน</w:t>
      </w:r>
    </w:p>
    <w:p w:rsidR="000F41CD" w:rsidRPr="00452C42" w:rsidRDefault="00CD2587" w:rsidP="00A738A3">
      <w:pPr>
        <w:spacing w:before="120" w:after="120"/>
        <w:ind w:left="547" w:right="36"/>
        <w:rPr>
          <w:rFonts w:ascii="Angsana New" w:hAnsi="Angsana New"/>
          <w:sz w:val="32"/>
          <w:szCs w:val="32"/>
        </w:rPr>
      </w:pPr>
      <w:r w:rsidRPr="00106656">
        <w:rPr>
          <w:rFonts w:ascii="Angsana New" w:hAnsi="Angsana New"/>
          <w:sz w:val="32"/>
          <w:szCs w:val="32"/>
          <w:cs/>
        </w:rPr>
        <w:t>งบการเงิน</w:t>
      </w:r>
      <w:r w:rsidR="00B01C92" w:rsidRPr="00106656">
        <w:rPr>
          <w:rFonts w:ascii="Angsana New" w:hAnsi="Angsana New" w:hint="cs"/>
          <w:sz w:val="32"/>
          <w:szCs w:val="32"/>
          <w:cs/>
        </w:rPr>
        <w:t>ระหว่างกาล</w:t>
      </w:r>
      <w:r w:rsidRPr="00106656">
        <w:rPr>
          <w:rFonts w:ascii="Angsana New" w:hAnsi="Angsana New"/>
          <w:sz w:val="32"/>
          <w:szCs w:val="32"/>
          <w:cs/>
        </w:rPr>
        <w:t>นี้ได้รับอนุมัติให้ออกโดยคณะกรรมการของบริษัทฯ</w:t>
      </w:r>
      <w:r w:rsidR="006064E8">
        <w:rPr>
          <w:rFonts w:ascii="Angsana New" w:hAnsi="Angsana New" w:hint="cs"/>
          <w:sz w:val="32"/>
          <w:szCs w:val="32"/>
          <w:cs/>
        </w:rPr>
        <w:t xml:space="preserve"> </w:t>
      </w:r>
      <w:r w:rsidRPr="00106656">
        <w:rPr>
          <w:rFonts w:ascii="Angsana New" w:hAnsi="Angsana New"/>
          <w:sz w:val="32"/>
          <w:szCs w:val="32"/>
          <w:cs/>
        </w:rPr>
        <w:t>เมื่อวันที่</w:t>
      </w:r>
      <w:r w:rsidR="006064E8">
        <w:rPr>
          <w:rFonts w:ascii="Angsana New" w:hAnsi="Angsana New" w:hint="cs"/>
          <w:sz w:val="32"/>
          <w:szCs w:val="32"/>
          <w:cs/>
        </w:rPr>
        <w:t xml:space="preserve"> </w:t>
      </w:r>
      <w:r w:rsidR="006064E8">
        <w:rPr>
          <w:rFonts w:ascii="Angsana New" w:hAnsi="Angsana New"/>
          <w:sz w:val="32"/>
          <w:szCs w:val="32"/>
        </w:rPr>
        <w:t xml:space="preserve">14 </w:t>
      </w:r>
      <w:r w:rsidR="00E91774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E91774">
        <w:rPr>
          <w:rFonts w:ascii="Angsana New" w:hAnsi="Angsana New"/>
          <w:sz w:val="32"/>
          <w:szCs w:val="32"/>
        </w:rPr>
        <w:t>2562</w:t>
      </w:r>
    </w:p>
    <w:sectPr w:rsidR="000F41CD" w:rsidRPr="00452C42" w:rsidSect="00C87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296" w:right="1080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3EB" w:rsidRDefault="00F123EB">
      <w:r>
        <w:separator/>
      </w:r>
    </w:p>
  </w:endnote>
  <w:endnote w:type="continuationSeparator" w:id="0">
    <w:p w:rsidR="00F123EB" w:rsidRDefault="00F12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3EB" w:rsidRDefault="00F123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23EB" w:rsidRDefault="00F123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3EB" w:rsidRDefault="00F123EB">
    <w:pPr>
      <w:pStyle w:val="Footer"/>
      <w:jc w:val="right"/>
      <w:rPr>
        <w:rFonts w:ascii="Angsana New"/>
        <w:sz w:val="28"/>
        <w:szCs w:val="28"/>
      </w:rPr>
    </w:pPr>
    <w:bookmarkStart w:id="4" w:name="_GoBack"/>
    <w:bookmarkEnd w:id="4"/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 w:rsidR="002F2FCA">
      <w:rPr>
        <w:rFonts w:ascii="Angsana New" w:hAnsi="Angsana New"/>
        <w:noProof/>
        <w:sz w:val="32"/>
        <w:szCs w:val="32"/>
      </w:rPr>
      <w:t>1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FCA" w:rsidRDefault="002F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3EB" w:rsidRDefault="00F123EB">
      <w:r>
        <w:separator/>
      </w:r>
    </w:p>
  </w:footnote>
  <w:footnote w:type="continuationSeparator" w:id="0">
    <w:p w:rsidR="00F123EB" w:rsidRDefault="00F12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FCA" w:rsidRDefault="002F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3EB" w:rsidRDefault="00786948" w:rsidP="00902C47">
    <w:pPr>
      <w:pStyle w:val="Header"/>
      <w:jc w:val="right"/>
      <w:rPr>
        <w:rFonts w:ascii="Angsana New" w:hAnsi="Angsana New"/>
        <w:sz w:val="32"/>
        <w:szCs w:val="32"/>
      </w:rPr>
    </w:pPr>
    <w:r>
      <w:rPr>
        <w:rFonts w:ascii="Angsana New" w:hAnsi="Angsana New" w:hint="cs"/>
        <w:sz w:val="32"/>
        <w:szCs w:val="32"/>
        <w:cs/>
      </w:rPr>
      <w:t xml:space="preserve"> </w:t>
    </w:r>
    <w:r w:rsidR="00F123EB">
      <w:rPr>
        <w:rFonts w:ascii="Angsana New" w:hAnsi="Angsana New" w:hint="cs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FCA" w:rsidRDefault="002F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031"/>
    <w:multiLevelType w:val="multilevel"/>
    <w:tmpl w:val="E76E0EAE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0C17648"/>
    <w:multiLevelType w:val="hybridMultilevel"/>
    <w:tmpl w:val="8A5EAD70"/>
    <w:lvl w:ilvl="0" w:tplc="505AE540">
      <w:start w:val="1"/>
      <w:numFmt w:val="thaiLetters"/>
      <w:lvlText w:val="%1)"/>
      <w:lvlJc w:val="left"/>
      <w:pPr>
        <w:ind w:left="1077" w:hanging="5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16CD66C2"/>
    <w:multiLevelType w:val="hybridMultilevel"/>
    <w:tmpl w:val="C57CBFC2"/>
    <w:lvl w:ilvl="0" w:tplc="ED1020A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39485D"/>
    <w:multiLevelType w:val="hybridMultilevel"/>
    <w:tmpl w:val="42947C5E"/>
    <w:lvl w:ilvl="0" w:tplc="FDD68830">
      <w:numFmt w:val="bullet"/>
      <w:lvlText w:val="-"/>
      <w:lvlJc w:val="left"/>
      <w:pPr>
        <w:ind w:left="899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4" w15:restartNumberingAfterBreak="0">
    <w:nsid w:val="2040684C"/>
    <w:multiLevelType w:val="hybridMultilevel"/>
    <w:tmpl w:val="F02E9E64"/>
    <w:lvl w:ilvl="0" w:tplc="1C58D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A3D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F4B298F"/>
    <w:multiLevelType w:val="hybridMultilevel"/>
    <w:tmpl w:val="1922790A"/>
    <w:lvl w:ilvl="0" w:tplc="4F3AD050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51BF523C"/>
    <w:multiLevelType w:val="hybridMultilevel"/>
    <w:tmpl w:val="16727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5297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3214C"/>
    <w:rsid w:val="0000007A"/>
    <w:rsid w:val="00000ABE"/>
    <w:rsid w:val="00000BBB"/>
    <w:rsid w:val="00001462"/>
    <w:rsid w:val="000019CE"/>
    <w:rsid w:val="00001ED7"/>
    <w:rsid w:val="000026A8"/>
    <w:rsid w:val="00002E19"/>
    <w:rsid w:val="00002FB7"/>
    <w:rsid w:val="00003562"/>
    <w:rsid w:val="000036F7"/>
    <w:rsid w:val="00003B8B"/>
    <w:rsid w:val="00003F91"/>
    <w:rsid w:val="00005CE4"/>
    <w:rsid w:val="00006026"/>
    <w:rsid w:val="00007643"/>
    <w:rsid w:val="00007688"/>
    <w:rsid w:val="0000794B"/>
    <w:rsid w:val="00007981"/>
    <w:rsid w:val="00007C88"/>
    <w:rsid w:val="000117B9"/>
    <w:rsid w:val="00011999"/>
    <w:rsid w:val="00011EC7"/>
    <w:rsid w:val="00012079"/>
    <w:rsid w:val="00012986"/>
    <w:rsid w:val="00012DF8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77D"/>
    <w:rsid w:val="00021CE3"/>
    <w:rsid w:val="000220D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31F"/>
    <w:rsid w:val="00027884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E7F"/>
    <w:rsid w:val="000324D5"/>
    <w:rsid w:val="00032A81"/>
    <w:rsid w:val="00033EAD"/>
    <w:rsid w:val="00034C60"/>
    <w:rsid w:val="0003581B"/>
    <w:rsid w:val="00035BD9"/>
    <w:rsid w:val="00035BDD"/>
    <w:rsid w:val="00035DB9"/>
    <w:rsid w:val="000361C7"/>
    <w:rsid w:val="00036343"/>
    <w:rsid w:val="000363E2"/>
    <w:rsid w:val="00036623"/>
    <w:rsid w:val="000366DE"/>
    <w:rsid w:val="00037F6F"/>
    <w:rsid w:val="000405F5"/>
    <w:rsid w:val="00040746"/>
    <w:rsid w:val="000408DE"/>
    <w:rsid w:val="00041DED"/>
    <w:rsid w:val="00041FD1"/>
    <w:rsid w:val="00042C51"/>
    <w:rsid w:val="00043172"/>
    <w:rsid w:val="000438A5"/>
    <w:rsid w:val="00043DBD"/>
    <w:rsid w:val="00043E80"/>
    <w:rsid w:val="0004415E"/>
    <w:rsid w:val="00044EF4"/>
    <w:rsid w:val="00044FF3"/>
    <w:rsid w:val="000455BD"/>
    <w:rsid w:val="00045D68"/>
    <w:rsid w:val="00046628"/>
    <w:rsid w:val="00047ECD"/>
    <w:rsid w:val="000500BF"/>
    <w:rsid w:val="0005013A"/>
    <w:rsid w:val="00051406"/>
    <w:rsid w:val="00051CDF"/>
    <w:rsid w:val="00052CA2"/>
    <w:rsid w:val="000532D6"/>
    <w:rsid w:val="00053353"/>
    <w:rsid w:val="000539D3"/>
    <w:rsid w:val="00054CA8"/>
    <w:rsid w:val="00054EC6"/>
    <w:rsid w:val="00055DDA"/>
    <w:rsid w:val="00055FDF"/>
    <w:rsid w:val="000571F8"/>
    <w:rsid w:val="000575AA"/>
    <w:rsid w:val="00057806"/>
    <w:rsid w:val="00060A81"/>
    <w:rsid w:val="00060AF2"/>
    <w:rsid w:val="00061464"/>
    <w:rsid w:val="000618B6"/>
    <w:rsid w:val="00061D13"/>
    <w:rsid w:val="00062257"/>
    <w:rsid w:val="00062EC7"/>
    <w:rsid w:val="00063256"/>
    <w:rsid w:val="000632D5"/>
    <w:rsid w:val="0006372B"/>
    <w:rsid w:val="00063F19"/>
    <w:rsid w:val="0006406C"/>
    <w:rsid w:val="00065250"/>
    <w:rsid w:val="00066C46"/>
    <w:rsid w:val="00066E87"/>
    <w:rsid w:val="000675BC"/>
    <w:rsid w:val="00067785"/>
    <w:rsid w:val="000703AC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BEF"/>
    <w:rsid w:val="000811EC"/>
    <w:rsid w:val="00082548"/>
    <w:rsid w:val="00083AFE"/>
    <w:rsid w:val="00083BD4"/>
    <w:rsid w:val="00084C0B"/>
    <w:rsid w:val="000856EC"/>
    <w:rsid w:val="00085868"/>
    <w:rsid w:val="00086EAC"/>
    <w:rsid w:val="000904A1"/>
    <w:rsid w:val="00090592"/>
    <w:rsid w:val="00090CD3"/>
    <w:rsid w:val="000913DC"/>
    <w:rsid w:val="00091713"/>
    <w:rsid w:val="000918C4"/>
    <w:rsid w:val="00091A7E"/>
    <w:rsid w:val="00092EBF"/>
    <w:rsid w:val="000936B6"/>
    <w:rsid w:val="00093C6F"/>
    <w:rsid w:val="00093E79"/>
    <w:rsid w:val="00094336"/>
    <w:rsid w:val="00095B9F"/>
    <w:rsid w:val="00095FE6"/>
    <w:rsid w:val="0009610E"/>
    <w:rsid w:val="000962FC"/>
    <w:rsid w:val="0009681A"/>
    <w:rsid w:val="00096853"/>
    <w:rsid w:val="00096C7B"/>
    <w:rsid w:val="00096D0C"/>
    <w:rsid w:val="0009707A"/>
    <w:rsid w:val="00097ED4"/>
    <w:rsid w:val="000A11E7"/>
    <w:rsid w:val="000A1425"/>
    <w:rsid w:val="000A1A85"/>
    <w:rsid w:val="000A36C1"/>
    <w:rsid w:val="000A3FA6"/>
    <w:rsid w:val="000A4022"/>
    <w:rsid w:val="000A492D"/>
    <w:rsid w:val="000A4A1E"/>
    <w:rsid w:val="000A4D99"/>
    <w:rsid w:val="000A5708"/>
    <w:rsid w:val="000A5C60"/>
    <w:rsid w:val="000A67E8"/>
    <w:rsid w:val="000B0137"/>
    <w:rsid w:val="000B0A09"/>
    <w:rsid w:val="000B0A60"/>
    <w:rsid w:val="000B0C8E"/>
    <w:rsid w:val="000B2E15"/>
    <w:rsid w:val="000B3636"/>
    <w:rsid w:val="000B4774"/>
    <w:rsid w:val="000B4AA9"/>
    <w:rsid w:val="000B4E67"/>
    <w:rsid w:val="000B4F30"/>
    <w:rsid w:val="000B5AE6"/>
    <w:rsid w:val="000B5BC1"/>
    <w:rsid w:val="000B5F02"/>
    <w:rsid w:val="000B6BB4"/>
    <w:rsid w:val="000C077E"/>
    <w:rsid w:val="000C0C0A"/>
    <w:rsid w:val="000C0D57"/>
    <w:rsid w:val="000C158C"/>
    <w:rsid w:val="000C1812"/>
    <w:rsid w:val="000C258B"/>
    <w:rsid w:val="000C2C5A"/>
    <w:rsid w:val="000C2E92"/>
    <w:rsid w:val="000C37A5"/>
    <w:rsid w:val="000C43BF"/>
    <w:rsid w:val="000C4645"/>
    <w:rsid w:val="000C487A"/>
    <w:rsid w:val="000C56DE"/>
    <w:rsid w:val="000C5F69"/>
    <w:rsid w:val="000C5FD8"/>
    <w:rsid w:val="000C61BC"/>
    <w:rsid w:val="000C65F3"/>
    <w:rsid w:val="000C6BCA"/>
    <w:rsid w:val="000C70B1"/>
    <w:rsid w:val="000C78A5"/>
    <w:rsid w:val="000C78E5"/>
    <w:rsid w:val="000D0469"/>
    <w:rsid w:val="000D059C"/>
    <w:rsid w:val="000D12A7"/>
    <w:rsid w:val="000D161B"/>
    <w:rsid w:val="000D2C7A"/>
    <w:rsid w:val="000D3330"/>
    <w:rsid w:val="000D3850"/>
    <w:rsid w:val="000D3F41"/>
    <w:rsid w:val="000D538E"/>
    <w:rsid w:val="000D613B"/>
    <w:rsid w:val="000D6ECB"/>
    <w:rsid w:val="000D7525"/>
    <w:rsid w:val="000D7BBD"/>
    <w:rsid w:val="000E0182"/>
    <w:rsid w:val="000E172C"/>
    <w:rsid w:val="000E1A3C"/>
    <w:rsid w:val="000E1A75"/>
    <w:rsid w:val="000E2229"/>
    <w:rsid w:val="000E22F1"/>
    <w:rsid w:val="000E28B3"/>
    <w:rsid w:val="000E2F75"/>
    <w:rsid w:val="000E33A2"/>
    <w:rsid w:val="000E4604"/>
    <w:rsid w:val="000E4839"/>
    <w:rsid w:val="000E4ADB"/>
    <w:rsid w:val="000E58B3"/>
    <w:rsid w:val="000E7DC8"/>
    <w:rsid w:val="000E7F9C"/>
    <w:rsid w:val="000F0000"/>
    <w:rsid w:val="000F054B"/>
    <w:rsid w:val="000F0A9E"/>
    <w:rsid w:val="000F0F8E"/>
    <w:rsid w:val="000F1500"/>
    <w:rsid w:val="000F1634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FAB"/>
    <w:rsid w:val="000F41CD"/>
    <w:rsid w:val="000F4678"/>
    <w:rsid w:val="000F4710"/>
    <w:rsid w:val="000F4886"/>
    <w:rsid w:val="000F531B"/>
    <w:rsid w:val="000F5BFC"/>
    <w:rsid w:val="000F6BD8"/>
    <w:rsid w:val="000F6DC5"/>
    <w:rsid w:val="000F700F"/>
    <w:rsid w:val="00100542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656"/>
    <w:rsid w:val="00106792"/>
    <w:rsid w:val="00107814"/>
    <w:rsid w:val="00107B6D"/>
    <w:rsid w:val="00107C86"/>
    <w:rsid w:val="00110206"/>
    <w:rsid w:val="0011092B"/>
    <w:rsid w:val="0011172D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648F"/>
    <w:rsid w:val="00116804"/>
    <w:rsid w:val="001178DD"/>
    <w:rsid w:val="00117A06"/>
    <w:rsid w:val="00117C7B"/>
    <w:rsid w:val="0012064B"/>
    <w:rsid w:val="00120704"/>
    <w:rsid w:val="001208F9"/>
    <w:rsid w:val="001215EE"/>
    <w:rsid w:val="00121839"/>
    <w:rsid w:val="001233AC"/>
    <w:rsid w:val="00123C7A"/>
    <w:rsid w:val="001242E4"/>
    <w:rsid w:val="00124617"/>
    <w:rsid w:val="00124681"/>
    <w:rsid w:val="00124761"/>
    <w:rsid w:val="00124BF7"/>
    <w:rsid w:val="00124E2B"/>
    <w:rsid w:val="00126882"/>
    <w:rsid w:val="00126D1C"/>
    <w:rsid w:val="0013097E"/>
    <w:rsid w:val="00131EA9"/>
    <w:rsid w:val="00132895"/>
    <w:rsid w:val="00132B07"/>
    <w:rsid w:val="0013344E"/>
    <w:rsid w:val="00135A63"/>
    <w:rsid w:val="00135D29"/>
    <w:rsid w:val="00137DA7"/>
    <w:rsid w:val="00137DCA"/>
    <w:rsid w:val="00137FAC"/>
    <w:rsid w:val="00141912"/>
    <w:rsid w:val="00141939"/>
    <w:rsid w:val="00141D6A"/>
    <w:rsid w:val="0014243C"/>
    <w:rsid w:val="0014322B"/>
    <w:rsid w:val="0014343D"/>
    <w:rsid w:val="001438F3"/>
    <w:rsid w:val="00146E0C"/>
    <w:rsid w:val="00147007"/>
    <w:rsid w:val="001474A7"/>
    <w:rsid w:val="0015027C"/>
    <w:rsid w:val="00150A1B"/>
    <w:rsid w:val="001518E9"/>
    <w:rsid w:val="001518FA"/>
    <w:rsid w:val="00151B81"/>
    <w:rsid w:val="0015295B"/>
    <w:rsid w:val="00152A24"/>
    <w:rsid w:val="00152C5D"/>
    <w:rsid w:val="00153590"/>
    <w:rsid w:val="001535F7"/>
    <w:rsid w:val="001538AB"/>
    <w:rsid w:val="001538E0"/>
    <w:rsid w:val="001544EE"/>
    <w:rsid w:val="0015494D"/>
    <w:rsid w:val="001557EF"/>
    <w:rsid w:val="0015733E"/>
    <w:rsid w:val="001606E3"/>
    <w:rsid w:val="00160763"/>
    <w:rsid w:val="00160B70"/>
    <w:rsid w:val="00161158"/>
    <w:rsid w:val="001613B0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4686"/>
    <w:rsid w:val="001646AA"/>
    <w:rsid w:val="0016665A"/>
    <w:rsid w:val="00167099"/>
    <w:rsid w:val="00167435"/>
    <w:rsid w:val="00167B05"/>
    <w:rsid w:val="00167EA3"/>
    <w:rsid w:val="00170511"/>
    <w:rsid w:val="00171019"/>
    <w:rsid w:val="001714B1"/>
    <w:rsid w:val="0017153B"/>
    <w:rsid w:val="001716AE"/>
    <w:rsid w:val="00172D0E"/>
    <w:rsid w:val="00172F0B"/>
    <w:rsid w:val="0017373F"/>
    <w:rsid w:val="00174455"/>
    <w:rsid w:val="00174B76"/>
    <w:rsid w:val="00175718"/>
    <w:rsid w:val="0017572A"/>
    <w:rsid w:val="001757D6"/>
    <w:rsid w:val="001758FB"/>
    <w:rsid w:val="0017600F"/>
    <w:rsid w:val="0017675B"/>
    <w:rsid w:val="00176E8D"/>
    <w:rsid w:val="00177280"/>
    <w:rsid w:val="001775CA"/>
    <w:rsid w:val="00180EA9"/>
    <w:rsid w:val="0018207D"/>
    <w:rsid w:val="0018241E"/>
    <w:rsid w:val="00182BB0"/>
    <w:rsid w:val="00182BCA"/>
    <w:rsid w:val="00183080"/>
    <w:rsid w:val="00183DFD"/>
    <w:rsid w:val="001852DD"/>
    <w:rsid w:val="001853B5"/>
    <w:rsid w:val="001868D9"/>
    <w:rsid w:val="0018712A"/>
    <w:rsid w:val="00187A76"/>
    <w:rsid w:val="00187E68"/>
    <w:rsid w:val="00190750"/>
    <w:rsid w:val="00191392"/>
    <w:rsid w:val="00191422"/>
    <w:rsid w:val="00192328"/>
    <w:rsid w:val="00192713"/>
    <w:rsid w:val="001927F2"/>
    <w:rsid w:val="00192CAA"/>
    <w:rsid w:val="00192DCB"/>
    <w:rsid w:val="00192FCC"/>
    <w:rsid w:val="001932C1"/>
    <w:rsid w:val="001935DC"/>
    <w:rsid w:val="00193640"/>
    <w:rsid w:val="00193D0F"/>
    <w:rsid w:val="00193EB6"/>
    <w:rsid w:val="00194413"/>
    <w:rsid w:val="0019486D"/>
    <w:rsid w:val="00195D38"/>
    <w:rsid w:val="001960CF"/>
    <w:rsid w:val="001963D1"/>
    <w:rsid w:val="00196BFA"/>
    <w:rsid w:val="001A01B4"/>
    <w:rsid w:val="001A049E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6197"/>
    <w:rsid w:val="001A733F"/>
    <w:rsid w:val="001B0899"/>
    <w:rsid w:val="001B0C3C"/>
    <w:rsid w:val="001B0CFE"/>
    <w:rsid w:val="001B1958"/>
    <w:rsid w:val="001B1E71"/>
    <w:rsid w:val="001B1EB6"/>
    <w:rsid w:val="001B2B98"/>
    <w:rsid w:val="001B372D"/>
    <w:rsid w:val="001B384F"/>
    <w:rsid w:val="001B3D32"/>
    <w:rsid w:val="001B40C4"/>
    <w:rsid w:val="001B4435"/>
    <w:rsid w:val="001B4942"/>
    <w:rsid w:val="001B58AB"/>
    <w:rsid w:val="001B59DC"/>
    <w:rsid w:val="001B60FC"/>
    <w:rsid w:val="001B67FF"/>
    <w:rsid w:val="001C015E"/>
    <w:rsid w:val="001C01BF"/>
    <w:rsid w:val="001C0382"/>
    <w:rsid w:val="001C0C07"/>
    <w:rsid w:val="001C100E"/>
    <w:rsid w:val="001C258B"/>
    <w:rsid w:val="001C26F9"/>
    <w:rsid w:val="001C296B"/>
    <w:rsid w:val="001C2B03"/>
    <w:rsid w:val="001C2E8F"/>
    <w:rsid w:val="001C3F30"/>
    <w:rsid w:val="001C4273"/>
    <w:rsid w:val="001C4618"/>
    <w:rsid w:val="001C476A"/>
    <w:rsid w:val="001C497B"/>
    <w:rsid w:val="001C4B18"/>
    <w:rsid w:val="001C5270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2C5"/>
    <w:rsid w:val="001D1CE9"/>
    <w:rsid w:val="001D330E"/>
    <w:rsid w:val="001D3367"/>
    <w:rsid w:val="001D36C6"/>
    <w:rsid w:val="001D3AC9"/>
    <w:rsid w:val="001D454B"/>
    <w:rsid w:val="001D4AB3"/>
    <w:rsid w:val="001D4C17"/>
    <w:rsid w:val="001D51B1"/>
    <w:rsid w:val="001D528D"/>
    <w:rsid w:val="001D5571"/>
    <w:rsid w:val="001D6351"/>
    <w:rsid w:val="001D749D"/>
    <w:rsid w:val="001D74DD"/>
    <w:rsid w:val="001D753E"/>
    <w:rsid w:val="001E0076"/>
    <w:rsid w:val="001E0709"/>
    <w:rsid w:val="001E0A7A"/>
    <w:rsid w:val="001E0E56"/>
    <w:rsid w:val="001E1AA3"/>
    <w:rsid w:val="001E1D0F"/>
    <w:rsid w:val="001E3D9F"/>
    <w:rsid w:val="001E4243"/>
    <w:rsid w:val="001E428E"/>
    <w:rsid w:val="001E4AFC"/>
    <w:rsid w:val="001E58EC"/>
    <w:rsid w:val="001E5E19"/>
    <w:rsid w:val="001E6C26"/>
    <w:rsid w:val="001E6D66"/>
    <w:rsid w:val="001E73E9"/>
    <w:rsid w:val="001E791B"/>
    <w:rsid w:val="001E7F6F"/>
    <w:rsid w:val="001F0090"/>
    <w:rsid w:val="001F1576"/>
    <w:rsid w:val="001F1A05"/>
    <w:rsid w:val="001F273A"/>
    <w:rsid w:val="001F4A45"/>
    <w:rsid w:val="001F4EB6"/>
    <w:rsid w:val="001F4FF7"/>
    <w:rsid w:val="001F51E7"/>
    <w:rsid w:val="001F52B0"/>
    <w:rsid w:val="001F52F2"/>
    <w:rsid w:val="001F576E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E84"/>
    <w:rsid w:val="00201EA3"/>
    <w:rsid w:val="00201F91"/>
    <w:rsid w:val="002026D8"/>
    <w:rsid w:val="0020302D"/>
    <w:rsid w:val="0020368D"/>
    <w:rsid w:val="00203CB0"/>
    <w:rsid w:val="00205172"/>
    <w:rsid w:val="002055B4"/>
    <w:rsid w:val="00205650"/>
    <w:rsid w:val="00205E70"/>
    <w:rsid w:val="002061DA"/>
    <w:rsid w:val="00206A9C"/>
    <w:rsid w:val="00206EF6"/>
    <w:rsid w:val="00207076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841"/>
    <w:rsid w:val="00213B94"/>
    <w:rsid w:val="00213D06"/>
    <w:rsid w:val="00214F2A"/>
    <w:rsid w:val="00216B9D"/>
    <w:rsid w:val="00216CF3"/>
    <w:rsid w:val="002176EF"/>
    <w:rsid w:val="00220DC6"/>
    <w:rsid w:val="00221FC5"/>
    <w:rsid w:val="0022237D"/>
    <w:rsid w:val="00223BFB"/>
    <w:rsid w:val="00223CB8"/>
    <w:rsid w:val="0022502D"/>
    <w:rsid w:val="00225591"/>
    <w:rsid w:val="002255C7"/>
    <w:rsid w:val="00225718"/>
    <w:rsid w:val="00225E23"/>
    <w:rsid w:val="0023025C"/>
    <w:rsid w:val="0023084B"/>
    <w:rsid w:val="00230FF1"/>
    <w:rsid w:val="00231845"/>
    <w:rsid w:val="002319E7"/>
    <w:rsid w:val="00231A67"/>
    <w:rsid w:val="00232266"/>
    <w:rsid w:val="002325BC"/>
    <w:rsid w:val="00232E38"/>
    <w:rsid w:val="0023337E"/>
    <w:rsid w:val="00233D3F"/>
    <w:rsid w:val="00234B37"/>
    <w:rsid w:val="00234C98"/>
    <w:rsid w:val="0023576B"/>
    <w:rsid w:val="00235AB6"/>
    <w:rsid w:val="00236AF5"/>
    <w:rsid w:val="00236D1D"/>
    <w:rsid w:val="00237431"/>
    <w:rsid w:val="00237558"/>
    <w:rsid w:val="00237893"/>
    <w:rsid w:val="00237E9B"/>
    <w:rsid w:val="00240887"/>
    <w:rsid w:val="00240FC6"/>
    <w:rsid w:val="00241233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823"/>
    <w:rsid w:val="00251A06"/>
    <w:rsid w:val="00251AF2"/>
    <w:rsid w:val="002523B0"/>
    <w:rsid w:val="002524D4"/>
    <w:rsid w:val="00252C26"/>
    <w:rsid w:val="002534F8"/>
    <w:rsid w:val="002538FA"/>
    <w:rsid w:val="00253952"/>
    <w:rsid w:val="0025431B"/>
    <w:rsid w:val="0025472E"/>
    <w:rsid w:val="00255925"/>
    <w:rsid w:val="002563B2"/>
    <w:rsid w:val="00257789"/>
    <w:rsid w:val="00257DF2"/>
    <w:rsid w:val="00257E1E"/>
    <w:rsid w:val="0026011B"/>
    <w:rsid w:val="0026064B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44A1"/>
    <w:rsid w:val="00264AC9"/>
    <w:rsid w:val="00265184"/>
    <w:rsid w:val="0026529A"/>
    <w:rsid w:val="00266951"/>
    <w:rsid w:val="00266AD0"/>
    <w:rsid w:val="00266E4F"/>
    <w:rsid w:val="002674F9"/>
    <w:rsid w:val="00267A4E"/>
    <w:rsid w:val="002709DB"/>
    <w:rsid w:val="00270B2C"/>
    <w:rsid w:val="002717D2"/>
    <w:rsid w:val="0027193A"/>
    <w:rsid w:val="002723AF"/>
    <w:rsid w:val="00272E56"/>
    <w:rsid w:val="002730DD"/>
    <w:rsid w:val="002743EB"/>
    <w:rsid w:val="00274A26"/>
    <w:rsid w:val="00274BA9"/>
    <w:rsid w:val="002750DD"/>
    <w:rsid w:val="002750F4"/>
    <w:rsid w:val="00275E29"/>
    <w:rsid w:val="0027657B"/>
    <w:rsid w:val="00276F9C"/>
    <w:rsid w:val="00277509"/>
    <w:rsid w:val="00277710"/>
    <w:rsid w:val="00277A6B"/>
    <w:rsid w:val="00280054"/>
    <w:rsid w:val="00281159"/>
    <w:rsid w:val="002818CF"/>
    <w:rsid w:val="00282C5A"/>
    <w:rsid w:val="0028319A"/>
    <w:rsid w:val="0028345A"/>
    <w:rsid w:val="00284825"/>
    <w:rsid w:val="00284FF7"/>
    <w:rsid w:val="00285CD3"/>
    <w:rsid w:val="002866E1"/>
    <w:rsid w:val="002866FC"/>
    <w:rsid w:val="0028698E"/>
    <w:rsid w:val="002871F1"/>
    <w:rsid w:val="00287279"/>
    <w:rsid w:val="00287A0A"/>
    <w:rsid w:val="00290C84"/>
    <w:rsid w:val="002912FF"/>
    <w:rsid w:val="00291E8E"/>
    <w:rsid w:val="00291F39"/>
    <w:rsid w:val="00292333"/>
    <w:rsid w:val="002928ED"/>
    <w:rsid w:val="00292C8D"/>
    <w:rsid w:val="00293642"/>
    <w:rsid w:val="002941B5"/>
    <w:rsid w:val="00294BE9"/>
    <w:rsid w:val="00295070"/>
    <w:rsid w:val="002951A4"/>
    <w:rsid w:val="0029538A"/>
    <w:rsid w:val="002955B2"/>
    <w:rsid w:val="002957EC"/>
    <w:rsid w:val="00295C48"/>
    <w:rsid w:val="00295E7A"/>
    <w:rsid w:val="002968D1"/>
    <w:rsid w:val="00297036"/>
    <w:rsid w:val="00297077"/>
    <w:rsid w:val="00297107"/>
    <w:rsid w:val="0029718B"/>
    <w:rsid w:val="002979FB"/>
    <w:rsid w:val="002A075F"/>
    <w:rsid w:val="002A0981"/>
    <w:rsid w:val="002A0A82"/>
    <w:rsid w:val="002A0CAE"/>
    <w:rsid w:val="002A17A4"/>
    <w:rsid w:val="002A23DD"/>
    <w:rsid w:val="002A2503"/>
    <w:rsid w:val="002A3CA3"/>
    <w:rsid w:val="002A4083"/>
    <w:rsid w:val="002A4C55"/>
    <w:rsid w:val="002A5A44"/>
    <w:rsid w:val="002A63FA"/>
    <w:rsid w:val="002A6A91"/>
    <w:rsid w:val="002A72F1"/>
    <w:rsid w:val="002A7570"/>
    <w:rsid w:val="002A7C34"/>
    <w:rsid w:val="002B0531"/>
    <w:rsid w:val="002B1016"/>
    <w:rsid w:val="002B148F"/>
    <w:rsid w:val="002B1914"/>
    <w:rsid w:val="002B1B6E"/>
    <w:rsid w:val="002B1BD5"/>
    <w:rsid w:val="002B3911"/>
    <w:rsid w:val="002B3E40"/>
    <w:rsid w:val="002B4B41"/>
    <w:rsid w:val="002B554E"/>
    <w:rsid w:val="002B5773"/>
    <w:rsid w:val="002B59E6"/>
    <w:rsid w:val="002B5EFA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207F"/>
    <w:rsid w:val="002C2B0A"/>
    <w:rsid w:val="002C2E68"/>
    <w:rsid w:val="002C2EEF"/>
    <w:rsid w:val="002C2F0E"/>
    <w:rsid w:val="002C3828"/>
    <w:rsid w:val="002C453C"/>
    <w:rsid w:val="002C49B3"/>
    <w:rsid w:val="002C4E10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568"/>
    <w:rsid w:val="002C6B91"/>
    <w:rsid w:val="002C7202"/>
    <w:rsid w:val="002D04BA"/>
    <w:rsid w:val="002D17AB"/>
    <w:rsid w:val="002D2177"/>
    <w:rsid w:val="002D28E1"/>
    <w:rsid w:val="002D2BBE"/>
    <w:rsid w:val="002D303B"/>
    <w:rsid w:val="002D31CE"/>
    <w:rsid w:val="002D3C89"/>
    <w:rsid w:val="002D3EE6"/>
    <w:rsid w:val="002D3FAC"/>
    <w:rsid w:val="002D412F"/>
    <w:rsid w:val="002D4D9A"/>
    <w:rsid w:val="002D6159"/>
    <w:rsid w:val="002D6433"/>
    <w:rsid w:val="002D76B0"/>
    <w:rsid w:val="002D789F"/>
    <w:rsid w:val="002E0037"/>
    <w:rsid w:val="002E0725"/>
    <w:rsid w:val="002E1033"/>
    <w:rsid w:val="002E14C6"/>
    <w:rsid w:val="002E23D4"/>
    <w:rsid w:val="002E364A"/>
    <w:rsid w:val="002E3989"/>
    <w:rsid w:val="002E3E8A"/>
    <w:rsid w:val="002E4331"/>
    <w:rsid w:val="002E447D"/>
    <w:rsid w:val="002E6BAB"/>
    <w:rsid w:val="002E6ED1"/>
    <w:rsid w:val="002E7175"/>
    <w:rsid w:val="002E7996"/>
    <w:rsid w:val="002E7B55"/>
    <w:rsid w:val="002F047F"/>
    <w:rsid w:val="002F0512"/>
    <w:rsid w:val="002F1C97"/>
    <w:rsid w:val="002F22D3"/>
    <w:rsid w:val="002F29F2"/>
    <w:rsid w:val="002F2DE2"/>
    <w:rsid w:val="002F2F8C"/>
    <w:rsid w:val="002F2FCA"/>
    <w:rsid w:val="002F348F"/>
    <w:rsid w:val="002F40CD"/>
    <w:rsid w:val="002F48D4"/>
    <w:rsid w:val="002F4C0D"/>
    <w:rsid w:val="002F4E6B"/>
    <w:rsid w:val="002F54DE"/>
    <w:rsid w:val="002F59F0"/>
    <w:rsid w:val="002F5C24"/>
    <w:rsid w:val="002F6285"/>
    <w:rsid w:val="002F7C32"/>
    <w:rsid w:val="002F7EC0"/>
    <w:rsid w:val="00300063"/>
    <w:rsid w:val="00300444"/>
    <w:rsid w:val="0030082E"/>
    <w:rsid w:val="00300C57"/>
    <w:rsid w:val="00301B7C"/>
    <w:rsid w:val="00301BAD"/>
    <w:rsid w:val="00303248"/>
    <w:rsid w:val="00303F00"/>
    <w:rsid w:val="00304DFD"/>
    <w:rsid w:val="003059D7"/>
    <w:rsid w:val="0030605D"/>
    <w:rsid w:val="00306D97"/>
    <w:rsid w:val="00307384"/>
    <w:rsid w:val="00307598"/>
    <w:rsid w:val="00310279"/>
    <w:rsid w:val="00310301"/>
    <w:rsid w:val="003105A2"/>
    <w:rsid w:val="003105FA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656"/>
    <w:rsid w:val="00315992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2039"/>
    <w:rsid w:val="00322209"/>
    <w:rsid w:val="00322F25"/>
    <w:rsid w:val="0032338D"/>
    <w:rsid w:val="00323E11"/>
    <w:rsid w:val="00324135"/>
    <w:rsid w:val="00324D8A"/>
    <w:rsid w:val="00325B18"/>
    <w:rsid w:val="00325F8D"/>
    <w:rsid w:val="003269C0"/>
    <w:rsid w:val="003271FF"/>
    <w:rsid w:val="003276F9"/>
    <w:rsid w:val="00330895"/>
    <w:rsid w:val="00330DF2"/>
    <w:rsid w:val="00331A9E"/>
    <w:rsid w:val="00331DFB"/>
    <w:rsid w:val="0033214C"/>
    <w:rsid w:val="00333001"/>
    <w:rsid w:val="0033393E"/>
    <w:rsid w:val="00333A9E"/>
    <w:rsid w:val="0033495A"/>
    <w:rsid w:val="00335474"/>
    <w:rsid w:val="00335537"/>
    <w:rsid w:val="00335B61"/>
    <w:rsid w:val="00335EA1"/>
    <w:rsid w:val="00336331"/>
    <w:rsid w:val="00336777"/>
    <w:rsid w:val="00337387"/>
    <w:rsid w:val="003375F8"/>
    <w:rsid w:val="00337C67"/>
    <w:rsid w:val="003403AB"/>
    <w:rsid w:val="00340FC8"/>
    <w:rsid w:val="003414AF"/>
    <w:rsid w:val="00341BA3"/>
    <w:rsid w:val="00341C90"/>
    <w:rsid w:val="00342B58"/>
    <w:rsid w:val="00342CD7"/>
    <w:rsid w:val="003432BC"/>
    <w:rsid w:val="00343D71"/>
    <w:rsid w:val="00344016"/>
    <w:rsid w:val="00344329"/>
    <w:rsid w:val="00344847"/>
    <w:rsid w:val="003454EB"/>
    <w:rsid w:val="0034682E"/>
    <w:rsid w:val="00346BCC"/>
    <w:rsid w:val="00346F81"/>
    <w:rsid w:val="003473B6"/>
    <w:rsid w:val="00347E19"/>
    <w:rsid w:val="003500CB"/>
    <w:rsid w:val="00350BB3"/>
    <w:rsid w:val="00350D5E"/>
    <w:rsid w:val="00351481"/>
    <w:rsid w:val="00351904"/>
    <w:rsid w:val="003519CA"/>
    <w:rsid w:val="00351ECB"/>
    <w:rsid w:val="0035250D"/>
    <w:rsid w:val="00352666"/>
    <w:rsid w:val="0035285A"/>
    <w:rsid w:val="00352F84"/>
    <w:rsid w:val="00353DFF"/>
    <w:rsid w:val="00353FFF"/>
    <w:rsid w:val="003542CC"/>
    <w:rsid w:val="0035453B"/>
    <w:rsid w:val="003559FC"/>
    <w:rsid w:val="00355B03"/>
    <w:rsid w:val="00355DC4"/>
    <w:rsid w:val="00355F98"/>
    <w:rsid w:val="00355FCF"/>
    <w:rsid w:val="00357836"/>
    <w:rsid w:val="00357840"/>
    <w:rsid w:val="0035787E"/>
    <w:rsid w:val="00360078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4471"/>
    <w:rsid w:val="0036497C"/>
    <w:rsid w:val="00364EDF"/>
    <w:rsid w:val="003661F2"/>
    <w:rsid w:val="00370433"/>
    <w:rsid w:val="0037062A"/>
    <w:rsid w:val="00370CCF"/>
    <w:rsid w:val="00370DBC"/>
    <w:rsid w:val="00371671"/>
    <w:rsid w:val="00371822"/>
    <w:rsid w:val="003729C7"/>
    <w:rsid w:val="003730C9"/>
    <w:rsid w:val="0037310A"/>
    <w:rsid w:val="00373C44"/>
    <w:rsid w:val="003744E5"/>
    <w:rsid w:val="0037484E"/>
    <w:rsid w:val="0037498F"/>
    <w:rsid w:val="00375B62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F7"/>
    <w:rsid w:val="00381DCF"/>
    <w:rsid w:val="00381F0D"/>
    <w:rsid w:val="003821A0"/>
    <w:rsid w:val="003833B6"/>
    <w:rsid w:val="00383676"/>
    <w:rsid w:val="00384243"/>
    <w:rsid w:val="0038484F"/>
    <w:rsid w:val="00384B86"/>
    <w:rsid w:val="00384BBE"/>
    <w:rsid w:val="003854E1"/>
    <w:rsid w:val="00385FB1"/>
    <w:rsid w:val="00386B85"/>
    <w:rsid w:val="00387A9B"/>
    <w:rsid w:val="00387D5B"/>
    <w:rsid w:val="00387DA1"/>
    <w:rsid w:val="00390855"/>
    <w:rsid w:val="003908D6"/>
    <w:rsid w:val="00390B8C"/>
    <w:rsid w:val="00391362"/>
    <w:rsid w:val="00392792"/>
    <w:rsid w:val="00392C62"/>
    <w:rsid w:val="00392EC7"/>
    <w:rsid w:val="0039350F"/>
    <w:rsid w:val="00393DC6"/>
    <w:rsid w:val="00393EC0"/>
    <w:rsid w:val="0039602C"/>
    <w:rsid w:val="00397BA7"/>
    <w:rsid w:val="00397D4E"/>
    <w:rsid w:val="003A007B"/>
    <w:rsid w:val="003A047D"/>
    <w:rsid w:val="003A0866"/>
    <w:rsid w:val="003A0D0F"/>
    <w:rsid w:val="003A0E81"/>
    <w:rsid w:val="003A169C"/>
    <w:rsid w:val="003A18C5"/>
    <w:rsid w:val="003A1A4F"/>
    <w:rsid w:val="003A1D00"/>
    <w:rsid w:val="003A3562"/>
    <w:rsid w:val="003A3689"/>
    <w:rsid w:val="003A39E3"/>
    <w:rsid w:val="003A3C0B"/>
    <w:rsid w:val="003A3C26"/>
    <w:rsid w:val="003A4106"/>
    <w:rsid w:val="003A5948"/>
    <w:rsid w:val="003A5CE8"/>
    <w:rsid w:val="003A619F"/>
    <w:rsid w:val="003A6EB0"/>
    <w:rsid w:val="003A7614"/>
    <w:rsid w:val="003A794C"/>
    <w:rsid w:val="003A7B53"/>
    <w:rsid w:val="003B0116"/>
    <w:rsid w:val="003B0DDB"/>
    <w:rsid w:val="003B0ED1"/>
    <w:rsid w:val="003B13EA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6A8"/>
    <w:rsid w:val="003B5826"/>
    <w:rsid w:val="003B598F"/>
    <w:rsid w:val="003B5D61"/>
    <w:rsid w:val="003B618A"/>
    <w:rsid w:val="003B718E"/>
    <w:rsid w:val="003B71CE"/>
    <w:rsid w:val="003B7848"/>
    <w:rsid w:val="003B7982"/>
    <w:rsid w:val="003B7B79"/>
    <w:rsid w:val="003C03C2"/>
    <w:rsid w:val="003C054D"/>
    <w:rsid w:val="003C063E"/>
    <w:rsid w:val="003C0C06"/>
    <w:rsid w:val="003C106E"/>
    <w:rsid w:val="003C170E"/>
    <w:rsid w:val="003C256D"/>
    <w:rsid w:val="003C2FD7"/>
    <w:rsid w:val="003C3562"/>
    <w:rsid w:val="003C40AB"/>
    <w:rsid w:val="003C469E"/>
    <w:rsid w:val="003C4B5C"/>
    <w:rsid w:val="003C52F1"/>
    <w:rsid w:val="003C567C"/>
    <w:rsid w:val="003C58C9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D0055"/>
    <w:rsid w:val="003D06ED"/>
    <w:rsid w:val="003D1542"/>
    <w:rsid w:val="003D1FA0"/>
    <w:rsid w:val="003D3297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3BFA"/>
    <w:rsid w:val="003E3E9B"/>
    <w:rsid w:val="003E419A"/>
    <w:rsid w:val="003E4AD0"/>
    <w:rsid w:val="003E5D99"/>
    <w:rsid w:val="003E5E24"/>
    <w:rsid w:val="003E671A"/>
    <w:rsid w:val="003E7123"/>
    <w:rsid w:val="003E733B"/>
    <w:rsid w:val="003E73C1"/>
    <w:rsid w:val="003E7671"/>
    <w:rsid w:val="003F014E"/>
    <w:rsid w:val="003F0863"/>
    <w:rsid w:val="003F18E0"/>
    <w:rsid w:val="003F210B"/>
    <w:rsid w:val="003F25D0"/>
    <w:rsid w:val="003F3A31"/>
    <w:rsid w:val="003F3DC6"/>
    <w:rsid w:val="003F40DC"/>
    <w:rsid w:val="003F4131"/>
    <w:rsid w:val="003F4B21"/>
    <w:rsid w:val="003F4EC7"/>
    <w:rsid w:val="003F50B2"/>
    <w:rsid w:val="003F5447"/>
    <w:rsid w:val="003F636D"/>
    <w:rsid w:val="003F6443"/>
    <w:rsid w:val="003F70E8"/>
    <w:rsid w:val="003F775D"/>
    <w:rsid w:val="003F7F69"/>
    <w:rsid w:val="00400493"/>
    <w:rsid w:val="00400A51"/>
    <w:rsid w:val="00400F61"/>
    <w:rsid w:val="004010A2"/>
    <w:rsid w:val="0040128C"/>
    <w:rsid w:val="004015D2"/>
    <w:rsid w:val="00401EBE"/>
    <w:rsid w:val="00401F8D"/>
    <w:rsid w:val="00403033"/>
    <w:rsid w:val="0040305C"/>
    <w:rsid w:val="00403477"/>
    <w:rsid w:val="00404620"/>
    <w:rsid w:val="0040465C"/>
    <w:rsid w:val="004048E8"/>
    <w:rsid w:val="00404C2C"/>
    <w:rsid w:val="004065F8"/>
    <w:rsid w:val="0040679E"/>
    <w:rsid w:val="00406C61"/>
    <w:rsid w:val="0040745A"/>
    <w:rsid w:val="0040779F"/>
    <w:rsid w:val="004102C8"/>
    <w:rsid w:val="004110D6"/>
    <w:rsid w:val="004116F6"/>
    <w:rsid w:val="00411E9B"/>
    <w:rsid w:val="00412269"/>
    <w:rsid w:val="00413228"/>
    <w:rsid w:val="004141D8"/>
    <w:rsid w:val="00414DA9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721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2A1C"/>
    <w:rsid w:val="004239D9"/>
    <w:rsid w:val="00423E02"/>
    <w:rsid w:val="00424392"/>
    <w:rsid w:val="004249B8"/>
    <w:rsid w:val="00424A69"/>
    <w:rsid w:val="00425021"/>
    <w:rsid w:val="00425310"/>
    <w:rsid w:val="004253C3"/>
    <w:rsid w:val="00425F33"/>
    <w:rsid w:val="004269FE"/>
    <w:rsid w:val="004272C5"/>
    <w:rsid w:val="00427587"/>
    <w:rsid w:val="00430EA9"/>
    <w:rsid w:val="00431104"/>
    <w:rsid w:val="004319E5"/>
    <w:rsid w:val="00431B2B"/>
    <w:rsid w:val="00431B8B"/>
    <w:rsid w:val="004328AA"/>
    <w:rsid w:val="00433165"/>
    <w:rsid w:val="004332C3"/>
    <w:rsid w:val="0043376E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867"/>
    <w:rsid w:val="00441AEE"/>
    <w:rsid w:val="00441E5F"/>
    <w:rsid w:val="004423DB"/>
    <w:rsid w:val="00443176"/>
    <w:rsid w:val="004455B0"/>
    <w:rsid w:val="00447417"/>
    <w:rsid w:val="00447625"/>
    <w:rsid w:val="00450AA9"/>
    <w:rsid w:val="0045133E"/>
    <w:rsid w:val="00451E15"/>
    <w:rsid w:val="00451F6D"/>
    <w:rsid w:val="0045234F"/>
    <w:rsid w:val="00452503"/>
    <w:rsid w:val="00452854"/>
    <w:rsid w:val="00452C42"/>
    <w:rsid w:val="004534B1"/>
    <w:rsid w:val="00453636"/>
    <w:rsid w:val="00453C66"/>
    <w:rsid w:val="00453DCE"/>
    <w:rsid w:val="00454728"/>
    <w:rsid w:val="00454737"/>
    <w:rsid w:val="004547CF"/>
    <w:rsid w:val="00454944"/>
    <w:rsid w:val="004550E1"/>
    <w:rsid w:val="004558ED"/>
    <w:rsid w:val="0045598F"/>
    <w:rsid w:val="004559EF"/>
    <w:rsid w:val="00455FD6"/>
    <w:rsid w:val="004570D5"/>
    <w:rsid w:val="004576B8"/>
    <w:rsid w:val="00457C93"/>
    <w:rsid w:val="00461944"/>
    <w:rsid w:val="0046227B"/>
    <w:rsid w:val="00462880"/>
    <w:rsid w:val="004632BB"/>
    <w:rsid w:val="00463B40"/>
    <w:rsid w:val="00463C64"/>
    <w:rsid w:val="00464F82"/>
    <w:rsid w:val="00465365"/>
    <w:rsid w:val="004665F5"/>
    <w:rsid w:val="004666ED"/>
    <w:rsid w:val="00466985"/>
    <w:rsid w:val="004670DF"/>
    <w:rsid w:val="004702EA"/>
    <w:rsid w:val="0047035A"/>
    <w:rsid w:val="004707EF"/>
    <w:rsid w:val="00470BC2"/>
    <w:rsid w:val="004711BD"/>
    <w:rsid w:val="00471747"/>
    <w:rsid w:val="00471BA1"/>
    <w:rsid w:val="00471F1E"/>
    <w:rsid w:val="00473DEB"/>
    <w:rsid w:val="00475048"/>
    <w:rsid w:val="00475220"/>
    <w:rsid w:val="00476554"/>
    <w:rsid w:val="00476D07"/>
    <w:rsid w:val="00477051"/>
    <w:rsid w:val="0047798E"/>
    <w:rsid w:val="00477B17"/>
    <w:rsid w:val="00480D0B"/>
    <w:rsid w:val="004815A6"/>
    <w:rsid w:val="004825E1"/>
    <w:rsid w:val="00484854"/>
    <w:rsid w:val="00484B63"/>
    <w:rsid w:val="00485030"/>
    <w:rsid w:val="00485661"/>
    <w:rsid w:val="00485C42"/>
    <w:rsid w:val="00485F0A"/>
    <w:rsid w:val="00486706"/>
    <w:rsid w:val="00486F4B"/>
    <w:rsid w:val="004872F9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DCA"/>
    <w:rsid w:val="00494348"/>
    <w:rsid w:val="004947DE"/>
    <w:rsid w:val="0049496A"/>
    <w:rsid w:val="00494D62"/>
    <w:rsid w:val="00495597"/>
    <w:rsid w:val="004959AF"/>
    <w:rsid w:val="00495C44"/>
    <w:rsid w:val="004968EB"/>
    <w:rsid w:val="00496A71"/>
    <w:rsid w:val="00496F79"/>
    <w:rsid w:val="00497009"/>
    <w:rsid w:val="00497052"/>
    <w:rsid w:val="0049744C"/>
    <w:rsid w:val="00497588"/>
    <w:rsid w:val="00497694"/>
    <w:rsid w:val="004A078D"/>
    <w:rsid w:val="004A08A3"/>
    <w:rsid w:val="004A1B39"/>
    <w:rsid w:val="004A2185"/>
    <w:rsid w:val="004A25C4"/>
    <w:rsid w:val="004A274B"/>
    <w:rsid w:val="004A2DC4"/>
    <w:rsid w:val="004A2FE2"/>
    <w:rsid w:val="004A303E"/>
    <w:rsid w:val="004A4513"/>
    <w:rsid w:val="004A45FD"/>
    <w:rsid w:val="004A4AEC"/>
    <w:rsid w:val="004A51A2"/>
    <w:rsid w:val="004A6A56"/>
    <w:rsid w:val="004A7B66"/>
    <w:rsid w:val="004B00E3"/>
    <w:rsid w:val="004B00EB"/>
    <w:rsid w:val="004B01A4"/>
    <w:rsid w:val="004B14F0"/>
    <w:rsid w:val="004B2E3A"/>
    <w:rsid w:val="004B2F7F"/>
    <w:rsid w:val="004B3240"/>
    <w:rsid w:val="004B4277"/>
    <w:rsid w:val="004B43C7"/>
    <w:rsid w:val="004B4660"/>
    <w:rsid w:val="004B4E65"/>
    <w:rsid w:val="004B5096"/>
    <w:rsid w:val="004B5D6E"/>
    <w:rsid w:val="004B5FEF"/>
    <w:rsid w:val="004B61EC"/>
    <w:rsid w:val="004B6CBB"/>
    <w:rsid w:val="004B7279"/>
    <w:rsid w:val="004B7886"/>
    <w:rsid w:val="004B78EA"/>
    <w:rsid w:val="004C0FBF"/>
    <w:rsid w:val="004C164F"/>
    <w:rsid w:val="004C1A13"/>
    <w:rsid w:val="004C1AB6"/>
    <w:rsid w:val="004C3497"/>
    <w:rsid w:val="004C35D9"/>
    <w:rsid w:val="004C37BC"/>
    <w:rsid w:val="004C3B0E"/>
    <w:rsid w:val="004C5A0D"/>
    <w:rsid w:val="004C5DB5"/>
    <w:rsid w:val="004C64CC"/>
    <w:rsid w:val="004C6F59"/>
    <w:rsid w:val="004C763D"/>
    <w:rsid w:val="004C78CE"/>
    <w:rsid w:val="004C7E15"/>
    <w:rsid w:val="004C7FCC"/>
    <w:rsid w:val="004D0796"/>
    <w:rsid w:val="004D0C8A"/>
    <w:rsid w:val="004D0D6F"/>
    <w:rsid w:val="004D1AD0"/>
    <w:rsid w:val="004D1B3D"/>
    <w:rsid w:val="004D1E87"/>
    <w:rsid w:val="004D22A1"/>
    <w:rsid w:val="004D29AA"/>
    <w:rsid w:val="004D3061"/>
    <w:rsid w:val="004D3288"/>
    <w:rsid w:val="004D37C8"/>
    <w:rsid w:val="004D39DF"/>
    <w:rsid w:val="004D3F00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70DF"/>
    <w:rsid w:val="004D7279"/>
    <w:rsid w:val="004D74D2"/>
    <w:rsid w:val="004D777A"/>
    <w:rsid w:val="004D7E8F"/>
    <w:rsid w:val="004E07EE"/>
    <w:rsid w:val="004E1250"/>
    <w:rsid w:val="004E182F"/>
    <w:rsid w:val="004E1BA5"/>
    <w:rsid w:val="004E2265"/>
    <w:rsid w:val="004E2425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7EA"/>
    <w:rsid w:val="004E5D9E"/>
    <w:rsid w:val="004E5FFF"/>
    <w:rsid w:val="004E6723"/>
    <w:rsid w:val="004F016D"/>
    <w:rsid w:val="004F0BF3"/>
    <w:rsid w:val="004F1F75"/>
    <w:rsid w:val="004F230C"/>
    <w:rsid w:val="004F233C"/>
    <w:rsid w:val="004F2BED"/>
    <w:rsid w:val="004F2CDD"/>
    <w:rsid w:val="004F2FF5"/>
    <w:rsid w:val="004F32B5"/>
    <w:rsid w:val="004F35DF"/>
    <w:rsid w:val="004F3BA3"/>
    <w:rsid w:val="004F4680"/>
    <w:rsid w:val="004F5452"/>
    <w:rsid w:val="004F5F60"/>
    <w:rsid w:val="004F6325"/>
    <w:rsid w:val="004F6A30"/>
    <w:rsid w:val="004F7014"/>
    <w:rsid w:val="004F72AD"/>
    <w:rsid w:val="004F73D4"/>
    <w:rsid w:val="004F762C"/>
    <w:rsid w:val="0050087C"/>
    <w:rsid w:val="00501113"/>
    <w:rsid w:val="00501631"/>
    <w:rsid w:val="005030A2"/>
    <w:rsid w:val="00503637"/>
    <w:rsid w:val="00503BF4"/>
    <w:rsid w:val="00503C2E"/>
    <w:rsid w:val="00503E05"/>
    <w:rsid w:val="00503E0A"/>
    <w:rsid w:val="00504581"/>
    <w:rsid w:val="00504CCA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252"/>
    <w:rsid w:val="00510D43"/>
    <w:rsid w:val="00511DF8"/>
    <w:rsid w:val="005125C2"/>
    <w:rsid w:val="005126B2"/>
    <w:rsid w:val="00512950"/>
    <w:rsid w:val="00512E88"/>
    <w:rsid w:val="00513D1C"/>
    <w:rsid w:val="0051432F"/>
    <w:rsid w:val="005144E6"/>
    <w:rsid w:val="00515EB9"/>
    <w:rsid w:val="0051613D"/>
    <w:rsid w:val="00517B57"/>
    <w:rsid w:val="00517B97"/>
    <w:rsid w:val="0052017A"/>
    <w:rsid w:val="00520A71"/>
    <w:rsid w:val="00521832"/>
    <w:rsid w:val="00521F50"/>
    <w:rsid w:val="0052202F"/>
    <w:rsid w:val="005222B1"/>
    <w:rsid w:val="00523A86"/>
    <w:rsid w:val="00523C0D"/>
    <w:rsid w:val="00524F8B"/>
    <w:rsid w:val="00525CC0"/>
    <w:rsid w:val="00526233"/>
    <w:rsid w:val="0052680C"/>
    <w:rsid w:val="00526D31"/>
    <w:rsid w:val="005276DA"/>
    <w:rsid w:val="00527709"/>
    <w:rsid w:val="00527848"/>
    <w:rsid w:val="005279D1"/>
    <w:rsid w:val="00527A45"/>
    <w:rsid w:val="00527AD6"/>
    <w:rsid w:val="00527F8F"/>
    <w:rsid w:val="00530458"/>
    <w:rsid w:val="00531CE3"/>
    <w:rsid w:val="00531DEA"/>
    <w:rsid w:val="0053219C"/>
    <w:rsid w:val="005323CD"/>
    <w:rsid w:val="005331E7"/>
    <w:rsid w:val="00533547"/>
    <w:rsid w:val="00533607"/>
    <w:rsid w:val="00533D04"/>
    <w:rsid w:val="00533F03"/>
    <w:rsid w:val="005340D1"/>
    <w:rsid w:val="005362C1"/>
    <w:rsid w:val="00536C36"/>
    <w:rsid w:val="00537155"/>
    <w:rsid w:val="00537578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3F52"/>
    <w:rsid w:val="00544610"/>
    <w:rsid w:val="005447BE"/>
    <w:rsid w:val="00544968"/>
    <w:rsid w:val="005454F5"/>
    <w:rsid w:val="00545A96"/>
    <w:rsid w:val="00545B46"/>
    <w:rsid w:val="0054678C"/>
    <w:rsid w:val="00546F00"/>
    <w:rsid w:val="00547659"/>
    <w:rsid w:val="00547B63"/>
    <w:rsid w:val="00547DF3"/>
    <w:rsid w:val="00550005"/>
    <w:rsid w:val="00551034"/>
    <w:rsid w:val="0055110E"/>
    <w:rsid w:val="00552097"/>
    <w:rsid w:val="0055282F"/>
    <w:rsid w:val="005529C4"/>
    <w:rsid w:val="005530A6"/>
    <w:rsid w:val="0055361E"/>
    <w:rsid w:val="00553DD3"/>
    <w:rsid w:val="00556105"/>
    <w:rsid w:val="0055638D"/>
    <w:rsid w:val="005563AD"/>
    <w:rsid w:val="005570C8"/>
    <w:rsid w:val="005577DC"/>
    <w:rsid w:val="0056023F"/>
    <w:rsid w:val="00560493"/>
    <w:rsid w:val="00560B3E"/>
    <w:rsid w:val="00560CA8"/>
    <w:rsid w:val="0056157A"/>
    <w:rsid w:val="00561A1B"/>
    <w:rsid w:val="00561EE2"/>
    <w:rsid w:val="00563818"/>
    <w:rsid w:val="00563B99"/>
    <w:rsid w:val="00563F14"/>
    <w:rsid w:val="00564114"/>
    <w:rsid w:val="005651F6"/>
    <w:rsid w:val="0056543F"/>
    <w:rsid w:val="00565C6F"/>
    <w:rsid w:val="005668E4"/>
    <w:rsid w:val="00567237"/>
    <w:rsid w:val="00567804"/>
    <w:rsid w:val="00567AF3"/>
    <w:rsid w:val="00567B47"/>
    <w:rsid w:val="00567EE1"/>
    <w:rsid w:val="00570554"/>
    <w:rsid w:val="005705F4"/>
    <w:rsid w:val="00570802"/>
    <w:rsid w:val="00571204"/>
    <w:rsid w:val="0057184A"/>
    <w:rsid w:val="00571E4C"/>
    <w:rsid w:val="00571EC8"/>
    <w:rsid w:val="00571FBC"/>
    <w:rsid w:val="005720B4"/>
    <w:rsid w:val="005721FB"/>
    <w:rsid w:val="0057284E"/>
    <w:rsid w:val="005733B6"/>
    <w:rsid w:val="00573D4E"/>
    <w:rsid w:val="00573E04"/>
    <w:rsid w:val="00573E50"/>
    <w:rsid w:val="00574369"/>
    <w:rsid w:val="00574820"/>
    <w:rsid w:val="005749BC"/>
    <w:rsid w:val="00575548"/>
    <w:rsid w:val="005757C8"/>
    <w:rsid w:val="00575EFF"/>
    <w:rsid w:val="005760EA"/>
    <w:rsid w:val="00576423"/>
    <w:rsid w:val="00576862"/>
    <w:rsid w:val="00577240"/>
    <w:rsid w:val="005775BF"/>
    <w:rsid w:val="00577943"/>
    <w:rsid w:val="00580CE5"/>
    <w:rsid w:val="00581021"/>
    <w:rsid w:val="00581C79"/>
    <w:rsid w:val="00581DEC"/>
    <w:rsid w:val="00582CBE"/>
    <w:rsid w:val="00583319"/>
    <w:rsid w:val="00583693"/>
    <w:rsid w:val="005845C4"/>
    <w:rsid w:val="00584AF3"/>
    <w:rsid w:val="005858DF"/>
    <w:rsid w:val="005865AB"/>
    <w:rsid w:val="00586B6D"/>
    <w:rsid w:val="00586BD6"/>
    <w:rsid w:val="005870F8"/>
    <w:rsid w:val="00587C00"/>
    <w:rsid w:val="00587FDE"/>
    <w:rsid w:val="005902FF"/>
    <w:rsid w:val="0059060D"/>
    <w:rsid w:val="00592139"/>
    <w:rsid w:val="005926A1"/>
    <w:rsid w:val="00593861"/>
    <w:rsid w:val="00593C6F"/>
    <w:rsid w:val="005953AF"/>
    <w:rsid w:val="0059740A"/>
    <w:rsid w:val="00597A31"/>
    <w:rsid w:val="00597C5E"/>
    <w:rsid w:val="005A023C"/>
    <w:rsid w:val="005A0402"/>
    <w:rsid w:val="005A051E"/>
    <w:rsid w:val="005A0D39"/>
    <w:rsid w:val="005A1062"/>
    <w:rsid w:val="005A186A"/>
    <w:rsid w:val="005A35F6"/>
    <w:rsid w:val="005A4488"/>
    <w:rsid w:val="005A4764"/>
    <w:rsid w:val="005A4CC8"/>
    <w:rsid w:val="005A5087"/>
    <w:rsid w:val="005A5A02"/>
    <w:rsid w:val="005A6210"/>
    <w:rsid w:val="005A6470"/>
    <w:rsid w:val="005A7155"/>
    <w:rsid w:val="005A72F9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697"/>
    <w:rsid w:val="005B35D0"/>
    <w:rsid w:val="005B37C0"/>
    <w:rsid w:val="005B3C5E"/>
    <w:rsid w:val="005B3F08"/>
    <w:rsid w:val="005B5293"/>
    <w:rsid w:val="005B5469"/>
    <w:rsid w:val="005B5CE3"/>
    <w:rsid w:val="005B6F0A"/>
    <w:rsid w:val="005B714F"/>
    <w:rsid w:val="005B752F"/>
    <w:rsid w:val="005B77D1"/>
    <w:rsid w:val="005B78A6"/>
    <w:rsid w:val="005C024E"/>
    <w:rsid w:val="005C0A3D"/>
    <w:rsid w:val="005C13C6"/>
    <w:rsid w:val="005C1DCE"/>
    <w:rsid w:val="005C2F54"/>
    <w:rsid w:val="005C336C"/>
    <w:rsid w:val="005C3DA9"/>
    <w:rsid w:val="005C3E24"/>
    <w:rsid w:val="005C3F40"/>
    <w:rsid w:val="005C528E"/>
    <w:rsid w:val="005C5CED"/>
    <w:rsid w:val="005C5D80"/>
    <w:rsid w:val="005C662B"/>
    <w:rsid w:val="005C756E"/>
    <w:rsid w:val="005C795F"/>
    <w:rsid w:val="005D0745"/>
    <w:rsid w:val="005D1B78"/>
    <w:rsid w:val="005D1C7D"/>
    <w:rsid w:val="005D2432"/>
    <w:rsid w:val="005D2753"/>
    <w:rsid w:val="005D2F44"/>
    <w:rsid w:val="005D3C78"/>
    <w:rsid w:val="005D3CA9"/>
    <w:rsid w:val="005D63D5"/>
    <w:rsid w:val="005D6AEC"/>
    <w:rsid w:val="005D736D"/>
    <w:rsid w:val="005D75F9"/>
    <w:rsid w:val="005D788A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72A6"/>
    <w:rsid w:val="005E78CE"/>
    <w:rsid w:val="005E7A2E"/>
    <w:rsid w:val="005F0475"/>
    <w:rsid w:val="005F0547"/>
    <w:rsid w:val="005F0C5A"/>
    <w:rsid w:val="005F0FD1"/>
    <w:rsid w:val="005F1732"/>
    <w:rsid w:val="005F24CF"/>
    <w:rsid w:val="005F2720"/>
    <w:rsid w:val="005F32F5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3B1"/>
    <w:rsid w:val="005F597D"/>
    <w:rsid w:val="005F5BBD"/>
    <w:rsid w:val="005F5FDF"/>
    <w:rsid w:val="005F6819"/>
    <w:rsid w:val="005F694E"/>
    <w:rsid w:val="005F7139"/>
    <w:rsid w:val="006001AC"/>
    <w:rsid w:val="0060041C"/>
    <w:rsid w:val="00600716"/>
    <w:rsid w:val="00600B9F"/>
    <w:rsid w:val="00600C82"/>
    <w:rsid w:val="00600EE2"/>
    <w:rsid w:val="00601151"/>
    <w:rsid w:val="006016D8"/>
    <w:rsid w:val="00601AC8"/>
    <w:rsid w:val="00601E24"/>
    <w:rsid w:val="006020B8"/>
    <w:rsid w:val="00602D31"/>
    <w:rsid w:val="0060310B"/>
    <w:rsid w:val="00603B9D"/>
    <w:rsid w:val="00603DA8"/>
    <w:rsid w:val="00604162"/>
    <w:rsid w:val="00604504"/>
    <w:rsid w:val="0060529B"/>
    <w:rsid w:val="006054CA"/>
    <w:rsid w:val="0060555D"/>
    <w:rsid w:val="006061CC"/>
    <w:rsid w:val="00606392"/>
    <w:rsid w:val="006064E8"/>
    <w:rsid w:val="006064EC"/>
    <w:rsid w:val="00607A10"/>
    <w:rsid w:val="00607D87"/>
    <w:rsid w:val="006108A8"/>
    <w:rsid w:val="00611FA7"/>
    <w:rsid w:val="0061265E"/>
    <w:rsid w:val="0061271D"/>
    <w:rsid w:val="0061283E"/>
    <w:rsid w:val="00612C50"/>
    <w:rsid w:val="006133AD"/>
    <w:rsid w:val="006133C0"/>
    <w:rsid w:val="00613783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6A9"/>
    <w:rsid w:val="006156F3"/>
    <w:rsid w:val="00615841"/>
    <w:rsid w:val="00615B85"/>
    <w:rsid w:val="00615EF3"/>
    <w:rsid w:val="00616482"/>
    <w:rsid w:val="00616FEC"/>
    <w:rsid w:val="0061735F"/>
    <w:rsid w:val="00617C76"/>
    <w:rsid w:val="00617D70"/>
    <w:rsid w:val="006207BF"/>
    <w:rsid w:val="00620A92"/>
    <w:rsid w:val="00620DB9"/>
    <w:rsid w:val="00620F03"/>
    <w:rsid w:val="006210F0"/>
    <w:rsid w:val="006212B1"/>
    <w:rsid w:val="00621A56"/>
    <w:rsid w:val="00622123"/>
    <w:rsid w:val="006235A1"/>
    <w:rsid w:val="0062372E"/>
    <w:rsid w:val="0062434A"/>
    <w:rsid w:val="006250A4"/>
    <w:rsid w:val="00625674"/>
    <w:rsid w:val="00625747"/>
    <w:rsid w:val="0062611B"/>
    <w:rsid w:val="0062666F"/>
    <w:rsid w:val="00630AF1"/>
    <w:rsid w:val="006312C2"/>
    <w:rsid w:val="00631903"/>
    <w:rsid w:val="006326C6"/>
    <w:rsid w:val="00632FF8"/>
    <w:rsid w:val="006334F6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31C"/>
    <w:rsid w:val="00642636"/>
    <w:rsid w:val="00642CB0"/>
    <w:rsid w:val="00643CB9"/>
    <w:rsid w:val="00644090"/>
    <w:rsid w:val="00644D92"/>
    <w:rsid w:val="0064617B"/>
    <w:rsid w:val="00646537"/>
    <w:rsid w:val="00646EAC"/>
    <w:rsid w:val="00647140"/>
    <w:rsid w:val="00647485"/>
    <w:rsid w:val="006503A6"/>
    <w:rsid w:val="00650877"/>
    <w:rsid w:val="00650B98"/>
    <w:rsid w:val="00650EAA"/>
    <w:rsid w:val="00651243"/>
    <w:rsid w:val="006514D0"/>
    <w:rsid w:val="006520E9"/>
    <w:rsid w:val="0065281F"/>
    <w:rsid w:val="00652909"/>
    <w:rsid w:val="00654077"/>
    <w:rsid w:val="00654113"/>
    <w:rsid w:val="006542B2"/>
    <w:rsid w:val="006549E0"/>
    <w:rsid w:val="0065580F"/>
    <w:rsid w:val="00655E5F"/>
    <w:rsid w:val="00656C68"/>
    <w:rsid w:val="00660953"/>
    <w:rsid w:val="006614DE"/>
    <w:rsid w:val="0066192E"/>
    <w:rsid w:val="00661F28"/>
    <w:rsid w:val="00661FE3"/>
    <w:rsid w:val="006620A7"/>
    <w:rsid w:val="00662209"/>
    <w:rsid w:val="00663E68"/>
    <w:rsid w:val="00664BA4"/>
    <w:rsid w:val="00664DA6"/>
    <w:rsid w:val="00665031"/>
    <w:rsid w:val="00665540"/>
    <w:rsid w:val="00665704"/>
    <w:rsid w:val="00665B60"/>
    <w:rsid w:val="00667BAA"/>
    <w:rsid w:val="00670076"/>
    <w:rsid w:val="00670858"/>
    <w:rsid w:val="006708E0"/>
    <w:rsid w:val="00671A8B"/>
    <w:rsid w:val="00671EFE"/>
    <w:rsid w:val="00672F24"/>
    <w:rsid w:val="006731AD"/>
    <w:rsid w:val="006733DE"/>
    <w:rsid w:val="00673435"/>
    <w:rsid w:val="00673FD4"/>
    <w:rsid w:val="00674F06"/>
    <w:rsid w:val="006752AA"/>
    <w:rsid w:val="0067560E"/>
    <w:rsid w:val="00675A98"/>
    <w:rsid w:val="00675D73"/>
    <w:rsid w:val="00676314"/>
    <w:rsid w:val="006769AC"/>
    <w:rsid w:val="0067710E"/>
    <w:rsid w:val="006774BB"/>
    <w:rsid w:val="00677D2C"/>
    <w:rsid w:val="00680186"/>
    <w:rsid w:val="0068085C"/>
    <w:rsid w:val="00680A9F"/>
    <w:rsid w:val="00681B85"/>
    <w:rsid w:val="00682FBA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6DDB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958"/>
    <w:rsid w:val="00694ACA"/>
    <w:rsid w:val="00694BCF"/>
    <w:rsid w:val="006952E2"/>
    <w:rsid w:val="006955B0"/>
    <w:rsid w:val="00695699"/>
    <w:rsid w:val="0069619C"/>
    <w:rsid w:val="006961F3"/>
    <w:rsid w:val="00696909"/>
    <w:rsid w:val="00697EF7"/>
    <w:rsid w:val="006A04D7"/>
    <w:rsid w:val="006A0846"/>
    <w:rsid w:val="006A0D57"/>
    <w:rsid w:val="006A0E28"/>
    <w:rsid w:val="006A0F86"/>
    <w:rsid w:val="006A11E2"/>
    <w:rsid w:val="006A1377"/>
    <w:rsid w:val="006A1A98"/>
    <w:rsid w:val="006A23A7"/>
    <w:rsid w:val="006A2413"/>
    <w:rsid w:val="006A30D0"/>
    <w:rsid w:val="006A3E83"/>
    <w:rsid w:val="006A3F31"/>
    <w:rsid w:val="006A4981"/>
    <w:rsid w:val="006A4D1F"/>
    <w:rsid w:val="006A4DB9"/>
    <w:rsid w:val="006A5A24"/>
    <w:rsid w:val="006A6692"/>
    <w:rsid w:val="006A6E4C"/>
    <w:rsid w:val="006A765B"/>
    <w:rsid w:val="006A76DF"/>
    <w:rsid w:val="006A7862"/>
    <w:rsid w:val="006B0586"/>
    <w:rsid w:val="006B0739"/>
    <w:rsid w:val="006B07E6"/>
    <w:rsid w:val="006B1765"/>
    <w:rsid w:val="006B2000"/>
    <w:rsid w:val="006B28DB"/>
    <w:rsid w:val="006B3235"/>
    <w:rsid w:val="006B439C"/>
    <w:rsid w:val="006B4696"/>
    <w:rsid w:val="006B5BDC"/>
    <w:rsid w:val="006B6292"/>
    <w:rsid w:val="006B64DD"/>
    <w:rsid w:val="006B742E"/>
    <w:rsid w:val="006B7CFC"/>
    <w:rsid w:val="006B7D2D"/>
    <w:rsid w:val="006C079C"/>
    <w:rsid w:val="006C0BFD"/>
    <w:rsid w:val="006C0FAB"/>
    <w:rsid w:val="006C17CA"/>
    <w:rsid w:val="006C1A07"/>
    <w:rsid w:val="006C1F30"/>
    <w:rsid w:val="006C24CE"/>
    <w:rsid w:val="006C2D01"/>
    <w:rsid w:val="006C3D86"/>
    <w:rsid w:val="006C4605"/>
    <w:rsid w:val="006C4A58"/>
    <w:rsid w:val="006C4D05"/>
    <w:rsid w:val="006C52E8"/>
    <w:rsid w:val="006C56C3"/>
    <w:rsid w:val="006C5EB1"/>
    <w:rsid w:val="006C624B"/>
    <w:rsid w:val="006C69D4"/>
    <w:rsid w:val="006C6D62"/>
    <w:rsid w:val="006C70DA"/>
    <w:rsid w:val="006C7398"/>
    <w:rsid w:val="006C75B2"/>
    <w:rsid w:val="006C76FC"/>
    <w:rsid w:val="006C7D0D"/>
    <w:rsid w:val="006D0132"/>
    <w:rsid w:val="006D0CD1"/>
    <w:rsid w:val="006D16B3"/>
    <w:rsid w:val="006D1AD4"/>
    <w:rsid w:val="006D2665"/>
    <w:rsid w:val="006D2D36"/>
    <w:rsid w:val="006D2EDE"/>
    <w:rsid w:val="006D3087"/>
    <w:rsid w:val="006D3DE8"/>
    <w:rsid w:val="006D4026"/>
    <w:rsid w:val="006D4095"/>
    <w:rsid w:val="006D4BC2"/>
    <w:rsid w:val="006D513F"/>
    <w:rsid w:val="006D56BA"/>
    <w:rsid w:val="006D5A8F"/>
    <w:rsid w:val="006D5BD4"/>
    <w:rsid w:val="006D5F9D"/>
    <w:rsid w:val="006D7482"/>
    <w:rsid w:val="006D749B"/>
    <w:rsid w:val="006D7610"/>
    <w:rsid w:val="006E01FD"/>
    <w:rsid w:val="006E1454"/>
    <w:rsid w:val="006E1F71"/>
    <w:rsid w:val="006E2028"/>
    <w:rsid w:val="006E2EA0"/>
    <w:rsid w:val="006E3172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724F"/>
    <w:rsid w:val="006E7560"/>
    <w:rsid w:val="006E76D6"/>
    <w:rsid w:val="006E7E4E"/>
    <w:rsid w:val="006F012B"/>
    <w:rsid w:val="006F044A"/>
    <w:rsid w:val="006F1ECE"/>
    <w:rsid w:val="006F2125"/>
    <w:rsid w:val="006F23AB"/>
    <w:rsid w:val="006F2597"/>
    <w:rsid w:val="006F2DEC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C95"/>
    <w:rsid w:val="00700E3D"/>
    <w:rsid w:val="007014D0"/>
    <w:rsid w:val="0070272D"/>
    <w:rsid w:val="00702B51"/>
    <w:rsid w:val="00702B9E"/>
    <w:rsid w:val="00702EF9"/>
    <w:rsid w:val="00703148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34F"/>
    <w:rsid w:val="0070796E"/>
    <w:rsid w:val="00707E34"/>
    <w:rsid w:val="00707F02"/>
    <w:rsid w:val="007103F3"/>
    <w:rsid w:val="00710703"/>
    <w:rsid w:val="00710983"/>
    <w:rsid w:val="00710B68"/>
    <w:rsid w:val="00712065"/>
    <w:rsid w:val="00712EDF"/>
    <w:rsid w:val="00714016"/>
    <w:rsid w:val="007142E3"/>
    <w:rsid w:val="007146A0"/>
    <w:rsid w:val="0071594E"/>
    <w:rsid w:val="00715EA2"/>
    <w:rsid w:val="00716DB3"/>
    <w:rsid w:val="007170B4"/>
    <w:rsid w:val="00717742"/>
    <w:rsid w:val="007200C9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300E"/>
    <w:rsid w:val="00733077"/>
    <w:rsid w:val="007336A3"/>
    <w:rsid w:val="00733760"/>
    <w:rsid w:val="00733C43"/>
    <w:rsid w:val="00734649"/>
    <w:rsid w:val="007349BC"/>
    <w:rsid w:val="007362D7"/>
    <w:rsid w:val="007365FB"/>
    <w:rsid w:val="00736948"/>
    <w:rsid w:val="00737BDD"/>
    <w:rsid w:val="00737D17"/>
    <w:rsid w:val="00740440"/>
    <w:rsid w:val="00740EC6"/>
    <w:rsid w:val="0074143D"/>
    <w:rsid w:val="00742872"/>
    <w:rsid w:val="00743E57"/>
    <w:rsid w:val="007441C9"/>
    <w:rsid w:val="0074446E"/>
    <w:rsid w:val="00744574"/>
    <w:rsid w:val="00744ECE"/>
    <w:rsid w:val="00745A5D"/>
    <w:rsid w:val="0074614C"/>
    <w:rsid w:val="007462EA"/>
    <w:rsid w:val="00746A41"/>
    <w:rsid w:val="00747AA0"/>
    <w:rsid w:val="00747C69"/>
    <w:rsid w:val="0075042D"/>
    <w:rsid w:val="00750440"/>
    <w:rsid w:val="0075044F"/>
    <w:rsid w:val="00751160"/>
    <w:rsid w:val="0075221A"/>
    <w:rsid w:val="00752483"/>
    <w:rsid w:val="00752D76"/>
    <w:rsid w:val="007539BD"/>
    <w:rsid w:val="00753A0C"/>
    <w:rsid w:val="0075481D"/>
    <w:rsid w:val="00754B4E"/>
    <w:rsid w:val="00754C3F"/>
    <w:rsid w:val="00754D9A"/>
    <w:rsid w:val="00755DF3"/>
    <w:rsid w:val="00756188"/>
    <w:rsid w:val="00756C85"/>
    <w:rsid w:val="00757315"/>
    <w:rsid w:val="0075737F"/>
    <w:rsid w:val="00757A6B"/>
    <w:rsid w:val="007603AE"/>
    <w:rsid w:val="007608FE"/>
    <w:rsid w:val="00760B70"/>
    <w:rsid w:val="00761236"/>
    <w:rsid w:val="00761842"/>
    <w:rsid w:val="00761EED"/>
    <w:rsid w:val="00762240"/>
    <w:rsid w:val="00762417"/>
    <w:rsid w:val="007624F6"/>
    <w:rsid w:val="007635BD"/>
    <w:rsid w:val="007635C3"/>
    <w:rsid w:val="00764729"/>
    <w:rsid w:val="00765362"/>
    <w:rsid w:val="007661CB"/>
    <w:rsid w:val="007671F7"/>
    <w:rsid w:val="00767D29"/>
    <w:rsid w:val="00767E5A"/>
    <w:rsid w:val="00771682"/>
    <w:rsid w:val="00771EB6"/>
    <w:rsid w:val="0077211D"/>
    <w:rsid w:val="0077221B"/>
    <w:rsid w:val="00772650"/>
    <w:rsid w:val="007727FE"/>
    <w:rsid w:val="00772D8C"/>
    <w:rsid w:val="00772EA9"/>
    <w:rsid w:val="007732BF"/>
    <w:rsid w:val="0077362E"/>
    <w:rsid w:val="00773763"/>
    <w:rsid w:val="007738B1"/>
    <w:rsid w:val="007741E0"/>
    <w:rsid w:val="007744D5"/>
    <w:rsid w:val="00774E0E"/>
    <w:rsid w:val="007751C5"/>
    <w:rsid w:val="00775D2B"/>
    <w:rsid w:val="00775E63"/>
    <w:rsid w:val="00776831"/>
    <w:rsid w:val="00776881"/>
    <w:rsid w:val="00776FB9"/>
    <w:rsid w:val="0077744B"/>
    <w:rsid w:val="007778DF"/>
    <w:rsid w:val="007778EB"/>
    <w:rsid w:val="00780305"/>
    <w:rsid w:val="0078084B"/>
    <w:rsid w:val="00780C70"/>
    <w:rsid w:val="007812B1"/>
    <w:rsid w:val="00781566"/>
    <w:rsid w:val="007829B9"/>
    <w:rsid w:val="00783955"/>
    <w:rsid w:val="00784FAA"/>
    <w:rsid w:val="007855C3"/>
    <w:rsid w:val="00785D20"/>
    <w:rsid w:val="007866D6"/>
    <w:rsid w:val="00786948"/>
    <w:rsid w:val="00786B5A"/>
    <w:rsid w:val="007873C7"/>
    <w:rsid w:val="00787DB4"/>
    <w:rsid w:val="00790E3C"/>
    <w:rsid w:val="00792F46"/>
    <w:rsid w:val="007932C5"/>
    <w:rsid w:val="0079333B"/>
    <w:rsid w:val="0079488F"/>
    <w:rsid w:val="00794973"/>
    <w:rsid w:val="00794AE3"/>
    <w:rsid w:val="0079580B"/>
    <w:rsid w:val="0079677D"/>
    <w:rsid w:val="00796E02"/>
    <w:rsid w:val="00796ED5"/>
    <w:rsid w:val="00797ABB"/>
    <w:rsid w:val="007A013D"/>
    <w:rsid w:val="007A0764"/>
    <w:rsid w:val="007A0977"/>
    <w:rsid w:val="007A0F64"/>
    <w:rsid w:val="007A1048"/>
    <w:rsid w:val="007A1209"/>
    <w:rsid w:val="007A1A20"/>
    <w:rsid w:val="007A2124"/>
    <w:rsid w:val="007A3B5D"/>
    <w:rsid w:val="007A40DE"/>
    <w:rsid w:val="007A498F"/>
    <w:rsid w:val="007A4D84"/>
    <w:rsid w:val="007A54E2"/>
    <w:rsid w:val="007A61DA"/>
    <w:rsid w:val="007A6C0B"/>
    <w:rsid w:val="007A793B"/>
    <w:rsid w:val="007A79CF"/>
    <w:rsid w:val="007B03A0"/>
    <w:rsid w:val="007B1836"/>
    <w:rsid w:val="007B18E6"/>
    <w:rsid w:val="007B217D"/>
    <w:rsid w:val="007B2D2C"/>
    <w:rsid w:val="007B3292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1E6D"/>
    <w:rsid w:val="007C2170"/>
    <w:rsid w:val="007C2C72"/>
    <w:rsid w:val="007C2EF4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89C"/>
    <w:rsid w:val="007D0CA6"/>
    <w:rsid w:val="007D1023"/>
    <w:rsid w:val="007D11F4"/>
    <w:rsid w:val="007D12F3"/>
    <w:rsid w:val="007D1724"/>
    <w:rsid w:val="007D18A3"/>
    <w:rsid w:val="007D2F1F"/>
    <w:rsid w:val="007D356F"/>
    <w:rsid w:val="007D3613"/>
    <w:rsid w:val="007D3C22"/>
    <w:rsid w:val="007D43DB"/>
    <w:rsid w:val="007D4751"/>
    <w:rsid w:val="007D4972"/>
    <w:rsid w:val="007D4A78"/>
    <w:rsid w:val="007D5958"/>
    <w:rsid w:val="007D6BE0"/>
    <w:rsid w:val="007D70C0"/>
    <w:rsid w:val="007D7817"/>
    <w:rsid w:val="007D7FBE"/>
    <w:rsid w:val="007E04AE"/>
    <w:rsid w:val="007E08DA"/>
    <w:rsid w:val="007E0C63"/>
    <w:rsid w:val="007E13A6"/>
    <w:rsid w:val="007E1511"/>
    <w:rsid w:val="007E1E05"/>
    <w:rsid w:val="007E1EFD"/>
    <w:rsid w:val="007E2043"/>
    <w:rsid w:val="007E2E62"/>
    <w:rsid w:val="007E3D7A"/>
    <w:rsid w:val="007E4E5A"/>
    <w:rsid w:val="007E4F6B"/>
    <w:rsid w:val="007E4F92"/>
    <w:rsid w:val="007E5DE1"/>
    <w:rsid w:val="007E661D"/>
    <w:rsid w:val="007E671D"/>
    <w:rsid w:val="007E6B67"/>
    <w:rsid w:val="007E7358"/>
    <w:rsid w:val="007E7729"/>
    <w:rsid w:val="007F02C6"/>
    <w:rsid w:val="007F0B49"/>
    <w:rsid w:val="007F1939"/>
    <w:rsid w:val="007F22A0"/>
    <w:rsid w:val="007F2CC1"/>
    <w:rsid w:val="007F2EFA"/>
    <w:rsid w:val="007F305B"/>
    <w:rsid w:val="007F3A05"/>
    <w:rsid w:val="007F3BAD"/>
    <w:rsid w:val="007F44FC"/>
    <w:rsid w:val="007F464B"/>
    <w:rsid w:val="007F4E4D"/>
    <w:rsid w:val="007F4F19"/>
    <w:rsid w:val="007F6546"/>
    <w:rsid w:val="007F6EA8"/>
    <w:rsid w:val="007F6F30"/>
    <w:rsid w:val="007F70D9"/>
    <w:rsid w:val="007F71D9"/>
    <w:rsid w:val="007F7C99"/>
    <w:rsid w:val="007F7E0D"/>
    <w:rsid w:val="007F7E94"/>
    <w:rsid w:val="008005EF"/>
    <w:rsid w:val="00800DAD"/>
    <w:rsid w:val="00800F81"/>
    <w:rsid w:val="00801D2F"/>
    <w:rsid w:val="00801F84"/>
    <w:rsid w:val="00801F9D"/>
    <w:rsid w:val="008025CA"/>
    <w:rsid w:val="00802CFE"/>
    <w:rsid w:val="00802F78"/>
    <w:rsid w:val="00803081"/>
    <w:rsid w:val="00803C27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2048"/>
    <w:rsid w:val="00812879"/>
    <w:rsid w:val="00812AC4"/>
    <w:rsid w:val="00813332"/>
    <w:rsid w:val="00813472"/>
    <w:rsid w:val="008137BF"/>
    <w:rsid w:val="00813C12"/>
    <w:rsid w:val="00814535"/>
    <w:rsid w:val="00814578"/>
    <w:rsid w:val="0081463A"/>
    <w:rsid w:val="008146C9"/>
    <w:rsid w:val="00814A65"/>
    <w:rsid w:val="00814AD6"/>
    <w:rsid w:val="00814C7A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1724B"/>
    <w:rsid w:val="00820110"/>
    <w:rsid w:val="0082219D"/>
    <w:rsid w:val="00822B6D"/>
    <w:rsid w:val="008239BF"/>
    <w:rsid w:val="00823EA8"/>
    <w:rsid w:val="008249F1"/>
    <w:rsid w:val="008257A4"/>
    <w:rsid w:val="008257DF"/>
    <w:rsid w:val="00825A58"/>
    <w:rsid w:val="00826615"/>
    <w:rsid w:val="0082686D"/>
    <w:rsid w:val="00827257"/>
    <w:rsid w:val="0082774D"/>
    <w:rsid w:val="00827C3E"/>
    <w:rsid w:val="00830399"/>
    <w:rsid w:val="008303DE"/>
    <w:rsid w:val="00830B75"/>
    <w:rsid w:val="00830B96"/>
    <w:rsid w:val="00831074"/>
    <w:rsid w:val="008319B1"/>
    <w:rsid w:val="00832F3D"/>
    <w:rsid w:val="00833095"/>
    <w:rsid w:val="0083318D"/>
    <w:rsid w:val="008331AD"/>
    <w:rsid w:val="00833882"/>
    <w:rsid w:val="00833FEC"/>
    <w:rsid w:val="00834AF5"/>
    <w:rsid w:val="00834B44"/>
    <w:rsid w:val="00834ECC"/>
    <w:rsid w:val="00834FC8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122C"/>
    <w:rsid w:val="008412A2"/>
    <w:rsid w:val="008417D2"/>
    <w:rsid w:val="00841F24"/>
    <w:rsid w:val="0084205E"/>
    <w:rsid w:val="008426F8"/>
    <w:rsid w:val="00842CD0"/>
    <w:rsid w:val="00843AE2"/>
    <w:rsid w:val="00843BDB"/>
    <w:rsid w:val="00844AB3"/>
    <w:rsid w:val="00845885"/>
    <w:rsid w:val="008460CA"/>
    <w:rsid w:val="008460CC"/>
    <w:rsid w:val="00847627"/>
    <w:rsid w:val="00847A59"/>
    <w:rsid w:val="00847FE8"/>
    <w:rsid w:val="00851212"/>
    <w:rsid w:val="00851BBD"/>
    <w:rsid w:val="00852978"/>
    <w:rsid w:val="008532DA"/>
    <w:rsid w:val="00853DD1"/>
    <w:rsid w:val="00854C1A"/>
    <w:rsid w:val="00854E88"/>
    <w:rsid w:val="00855702"/>
    <w:rsid w:val="008557F9"/>
    <w:rsid w:val="00855885"/>
    <w:rsid w:val="008565E2"/>
    <w:rsid w:val="008567A9"/>
    <w:rsid w:val="00856E4A"/>
    <w:rsid w:val="00860505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A88"/>
    <w:rsid w:val="008646D4"/>
    <w:rsid w:val="00864A21"/>
    <w:rsid w:val="0086535C"/>
    <w:rsid w:val="008670AF"/>
    <w:rsid w:val="00867C71"/>
    <w:rsid w:val="00870055"/>
    <w:rsid w:val="00870AFA"/>
    <w:rsid w:val="00870D88"/>
    <w:rsid w:val="00870E44"/>
    <w:rsid w:val="00870F7F"/>
    <w:rsid w:val="0087166C"/>
    <w:rsid w:val="00871823"/>
    <w:rsid w:val="00872053"/>
    <w:rsid w:val="00872C83"/>
    <w:rsid w:val="00872E58"/>
    <w:rsid w:val="00873076"/>
    <w:rsid w:val="00873386"/>
    <w:rsid w:val="0087369D"/>
    <w:rsid w:val="0087404F"/>
    <w:rsid w:val="00874196"/>
    <w:rsid w:val="008749A1"/>
    <w:rsid w:val="008759AF"/>
    <w:rsid w:val="00875CCF"/>
    <w:rsid w:val="0087610D"/>
    <w:rsid w:val="00876678"/>
    <w:rsid w:val="00876942"/>
    <w:rsid w:val="00876BE7"/>
    <w:rsid w:val="00876E64"/>
    <w:rsid w:val="0087741A"/>
    <w:rsid w:val="00877C91"/>
    <w:rsid w:val="00880643"/>
    <w:rsid w:val="0088147B"/>
    <w:rsid w:val="00881E20"/>
    <w:rsid w:val="0088214D"/>
    <w:rsid w:val="00882372"/>
    <w:rsid w:val="008824E7"/>
    <w:rsid w:val="008827A0"/>
    <w:rsid w:val="008828C8"/>
    <w:rsid w:val="00882B61"/>
    <w:rsid w:val="008843A5"/>
    <w:rsid w:val="00884FA3"/>
    <w:rsid w:val="00884FD9"/>
    <w:rsid w:val="008855B6"/>
    <w:rsid w:val="008862A8"/>
    <w:rsid w:val="008865B6"/>
    <w:rsid w:val="00886867"/>
    <w:rsid w:val="00886D7D"/>
    <w:rsid w:val="0088708C"/>
    <w:rsid w:val="008877CE"/>
    <w:rsid w:val="00890AAC"/>
    <w:rsid w:val="00890BD0"/>
    <w:rsid w:val="00890BDD"/>
    <w:rsid w:val="00891984"/>
    <w:rsid w:val="0089394C"/>
    <w:rsid w:val="00894112"/>
    <w:rsid w:val="00894B3B"/>
    <w:rsid w:val="00894C21"/>
    <w:rsid w:val="00894FDE"/>
    <w:rsid w:val="008955E9"/>
    <w:rsid w:val="008957DA"/>
    <w:rsid w:val="00896A92"/>
    <w:rsid w:val="00896E74"/>
    <w:rsid w:val="00896FB2"/>
    <w:rsid w:val="008970D4"/>
    <w:rsid w:val="0089756A"/>
    <w:rsid w:val="008A0161"/>
    <w:rsid w:val="008A11AB"/>
    <w:rsid w:val="008A12BB"/>
    <w:rsid w:val="008A1848"/>
    <w:rsid w:val="008A219C"/>
    <w:rsid w:val="008A2490"/>
    <w:rsid w:val="008A308E"/>
    <w:rsid w:val="008A3958"/>
    <w:rsid w:val="008A3EA4"/>
    <w:rsid w:val="008A54E8"/>
    <w:rsid w:val="008A573A"/>
    <w:rsid w:val="008A5A81"/>
    <w:rsid w:val="008A71CD"/>
    <w:rsid w:val="008A727B"/>
    <w:rsid w:val="008A74BA"/>
    <w:rsid w:val="008A7970"/>
    <w:rsid w:val="008A7A40"/>
    <w:rsid w:val="008B0894"/>
    <w:rsid w:val="008B0E0D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5292"/>
    <w:rsid w:val="008B531D"/>
    <w:rsid w:val="008B5981"/>
    <w:rsid w:val="008B63ED"/>
    <w:rsid w:val="008B6A49"/>
    <w:rsid w:val="008B7A10"/>
    <w:rsid w:val="008B7DE9"/>
    <w:rsid w:val="008C0845"/>
    <w:rsid w:val="008C2633"/>
    <w:rsid w:val="008C394E"/>
    <w:rsid w:val="008C40B6"/>
    <w:rsid w:val="008C4CDE"/>
    <w:rsid w:val="008C4DB6"/>
    <w:rsid w:val="008C5745"/>
    <w:rsid w:val="008C5A51"/>
    <w:rsid w:val="008C5DBB"/>
    <w:rsid w:val="008C6273"/>
    <w:rsid w:val="008C636D"/>
    <w:rsid w:val="008C6920"/>
    <w:rsid w:val="008C6B5E"/>
    <w:rsid w:val="008C7C42"/>
    <w:rsid w:val="008D0170"/>
    <w:rsid w:val="008D04D8"/>
    <w:rsid w:val="008D0527"/>
    <w:rsid w:val="008D08E7"/>
    <w:rsid w:val="008D0F16"/>
    <w:rsid w:val="008D1070"/>
    <w:rsid w:val="008D1297"/>
    <w:rsid w:val="008D1314"/>
    <w:rsid w:val="008D1440"/>
    <w:rsid w:val="008D1642"/>
    <w:rsid w:val="008D18BD"/>
    <w:rsid w:val="008D1EB5"/>
    <w:rsid w:val="008D2D29"/>
    <w:rsid w:val="008D3847"/>
    <w:rsid w:val="008D3D6D"/>
    <w:rsid w:val="008D44F6"/>
    <w:rsid w:val="008D542F"/>
    <w:rsid w:val="008D5609"/>
    <w:rsid w:val="008D5945"/>
    <w:rsid w:val="008D5CDB"/>
    <w:rsid w:val="008D6002"/>
    <w:rsid w:val="008D62F5"/>
    <w:rsid w:val="008D64A5"/>
    <w:rsid w:val="008D6CBE"/>
    <w:rsid w:val="008D7547"/>
    <w:rsid w:val="008D766C"/>
    <w:rsid w:val="008D7CDA"/>
    <w:rsid w:val="008E0299"/>
    <w:rsid w:val="008E1A95"/>
    <w:rsid w:val="008E27F3"/>
    <w:rsid w:val="008E2A29"/>
    <w:rsid w:val="008E2A3D"/>
    <w:rsid w:val="008E30A4"/>
    <w:rsid w:val="008E3C39"/>
    <w:rsid w:val="008E3D7B"/>
    <w:rsid w:val="008E460F"/>
    <w:rsid w:val="008E4850"/>
    <w:rsid w:val="008E4F11"/>
    <w:rsid w:val="008E4F26"/>
    <w:rsid w:val="008E4F5E"/>
    <w:rsid w:val="008E5C87"/>
    <w:rsid w:val="008E5D99"/>
    <w:rsid w:val="008E6049"/>
    <w:rsid w:val="008E7747"/>
    <w:rsid w:val="008F015B"/>
    <w:rsid w:val="008F077B"/>
    <w:rsid w:val="008F0BB0"/>
    <w:rsid w:val="008F1706"/>
    <w:rsid w:val="008F1A8B"/>
    <w:rsid w:val="008F2934"/>
    <w:rsid w:val="008F2AE9"/>
    <w:rsid w:val="008F2E61"/>
    <w:rsid w:val="008F2E8F"/>
    <w:rsid w:val="008F3C7A"/>
    <w:rsid w:val="008F3E30"/>
    <w:rsid w:val="008F450F"/>
    <w:rsid w:val="008F477E"/>
    <w:rsid w:val="008F4E84"/>
    <w:rsid w:val="008F5B6B"/>
    <w:rsid w:val="008F67AD"/>
    <w:rsid w:val="008F6BD7"/>
    <w:rsid w:val="008F6D20"/>
    <w:rsid w:val="008F735E"/>
    <w:rsid w:val="00900DF0"/>
    <w:rsid w:val="00900FFD"/>
    <w:rsid w:val="0090121C"/>
    <w:rsid w:val="00901EA4"/>
    <w:rsid w:val="00902343"/>
    <w:rsid w:val="00902B7C"/>
    <w:rsid w:val="00902C47"/>
    <w:rsid w:val="009030A4"/>
    <w:rsid w:val="00904860"/>
    <w:rsid w:val="00904866"/>
    <w:rsid w:val="00904A16"/>
    <w:rsid w:val="00904A79"/>
    <w:rsid w:val="00905843"/>
    <w:rsid w:val="00905EC5"/>
    <w:rsid w:val="00905F7A"/>
    <w:rsid w:val="009065E9"/>
    <w:rsid w:val="00906D1D"/>
    <w:rsid w:val="00907062"/>
    <w:rsid w:val="00907239"/>
    <w:rsid w:val="00907972"/>
    <w:rsid w:val="00911143"/>
    <w:rsid w:val="0091166E"/>
    <w:rsid w:val="0091205F"/>
    <w:rsid w:val="0091206C"/>
    <w:rsid w:val="009121D2"/>
    <w:rsid w:val="009124E0"/>
    <w:rsid w:val="00913835"/>
    <w:rsid w:val="00914353"/>
    <w:rsid w:val="00914E10"/>
    <w:rsid w:val="00915294"/>
    <w:rsid w:val="009153EC"/>
    <w:rsid w:val="009158C4"/>
    <w:rsid w:val="00915A00"/>
    <w:rsid w:val="00915B82"/>
    <w:rsid w:val="00915F29"/>
    <w:rsid w:val="009168CA"/>
    <w:rsid w:val="00916CE7"/>
    <w:rsid w:val="009175B2"/>
    <w:rsid w:val="00917631"/>
    <w:rsid w:val="0091776F"/>
    <w:rsid w:val="00917AD3"/>
    <w:rsid w:val="00917FEB"/>
    <w:rsid w:val="00920935"/>
    <w:rsid w:val="00920E88"/>
    <w:rsid w:val="009214AC"/>
    <w:rsid w:val="009218AA"/>
    <w:rsid w:val="009226B1"/>
    <w:rsid w:val="00922ED2"/>
    <w:rsid w:val="00923135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359"/>
    <w:rsid w:val="0092542E"/>
    <w:rsid w:val="009267DE"/>
    <w:rsid w:val="00926B36"/>
    <w:rsid w:val="00926EC6"/>
    <w:rsid w:val="00930DE1"/>
    <w:rsid w:val="00930F78"/>
    <w:rsid w:val="00930FE6"/>
    <w:rsid w:val="009315AB"/>
    <w:rsid w:val="009317C8"/>
    <w:rsid w:val="00931983"/>
    <w:rsid w:val="009323AD"/>
    <w:rsid w:val="00933461"/>
    <w:rsid w:val="00933CB6"/>
    <w:rsid w:val="0093468F"/>
    <w:rsid w:val="0093495A"/>
    <w:rsid w:val="00935AB5"/>
    <w:rsid w:val="00935E83"/>
    <w:rsid w:val="00940BE9"/>
    <w:rsid w:val="00941574"/>
    <w:rsid w:val="009415CB"/>
    <w:rsid w:val="00941B7D"/>
    <w:rsid w:val="00941CE4"/>
    <w:rsid w:val="00943B2B"/>
    <w:rsid w:val="00943BA0"/>
    <w:rsid w:val="0094408A"/>
    <w:rsid w:val="0094426E"/>
    <w:rsid w:val="009452DC"/>
    <w:rsid w:val="009458CA"/>
    <w:rsid w:val="009460BE"/>
    <w:rsid w:val="009463DF"/>
    <w:rsid w:val="0094673A"/>
    <w:rsid w:val="00946901"/>
    <w:rsid w:val="00946B37"/>
    <w:rsid w:val="00946E74"/>
    <w:rsid w:val="009475F5"/>
    <w:rsid w:val="00947B57"/>
    <w:rsid w:val="00947BFD"/>
    <w:rsid w:val="00947D00"/>
    <w:rsid w:val="0095015D"/>
    <w:rsid w:val="009501B8"/>
    <w:rsid w:val="00950970"/>
    <w:rsid w:val="00951016"/>
    <w:rsid w:val="0095125F"/>
    <w:rsid w:val="00951341"/>
    <w:rsid w:val="00951743"/>
    <w:rsid w:val="00951A2F"/>
    <w:rsid w:val="00951EBE"/>
    <w:rsid w:val="0095481C"/>
    <w:rsid w:val="00954E4A"/>
    <w:rsid w:val="00955465"/>
    <w:rsid w:val="009577BE"/>
    <w:rsid w:val="00957C3B"/>
    <w:rsid w:val="00960778"/>
    <w:rsid w:val="00961722"/>
    <w:rsid w:val="00961CB4"/>
    <w:rsid w:val="00961E88"/>
    <w:rsid w:val="009629F4"/>
    <w:rsid w:val="00963365"/>
    <w:rsid w:val="00963545"/>
    <w:rsid w:val="00964209"/>
    <w:rsid w:val="00964A91"/>
    <w:rsid w:val="00965421"/>
    <w:rsid w:val="0096601A"/>
    <w:rsid w:val="009662D7"/>
    <w:rsid w:val="00966326"/>
    <w:rsid w:val="00966751"/>
    <w:rsid w:val="00966A52"/>
    <w:rsid w:val="00966C5D"/>
    <w:rsid w:val="009674B6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A70"/>
    <w:rsid w:val="00977282"/>
    <w:rsid w:val="00980D60"/>
    <w:rsid w:val="00981DE0"/>
    <w:rsid w:val="0098265A"/>
    <w:rsid w:val="0098281C"/>
    <w:rsid w:val="009828F0"/>
    <w:rsid w:val="00982ECF"/>
    <w:rsid w:val="009835DD"/>
    <w:rsid w:val="00983F6E"/>
    <w:rsid w:val="009840B7"/>
    <w:rsid w:val="00984101"/>
    <w:rsid w:val="0098447A"/>
    <w:rsid w:val="009846DE"/>
    <w:rsid w:val="0098536F"/>
    <w:rsid w:val="00985CFA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20BB"/>
    <w:rsid w:val="009A33C3"/>
    <w:rsid w:val="009A3A7E"/>
    <w:rsid w:val="009A4D1D"/>
    <w:rsid w:val="009A4DF7"/>
    <w:rsid w:val="009A5FC9"/>
    <w:rsid w:val="009A6180"/>
    <w:rsid w:val="009A61D8"/>
    <w:rsid w:val="009A64B5"/>
    <w:rsid w:val="009A6C7C"/>
    <w:rsid w:val="009A7112"/>
    <w:rsid w:val="009A78DD"/>
    <w:rsid w:val="009A7928"/>
    <w:rsid w:val="009A7A3F"/>
    <w:rsid w:val="009A7A83"/>
    <w:rsid w:val="009A7EE4"/>
    <w:rsid w:val="009B104F"/>
    <w:rsid w:val="009B1DAC"/>
    <w:rsid w:val="009B2873"/>
    <w:rsid w:val="009B2FAE"/>
    <w:rsid w:val="009B350F"/>
    <w:rsid w:val="009B3589"/>
    <w:rsid w:val="009B4308"/>
    <w:rsid w:val="009B5AA6"/>
    <w:rsid w:val="009B5BA3"/>
    <w:rsid w:val="009B6295"/>
    <w:rsid w:val="009B6448"/>
    <w:rsid w:val="009B65B6"/>
    <w:rsid w:val="009B7635"/>
    <w:rsid w:val="009B7BDA"/>
    <w:rsid w:val="009C024C"/>
    <w:rsid w:val="009C095C"/>
    <w:rsid w:val="009C0ACE"/>
    <w:rsid w:val="009C1214"/>
    <w:rsid w:val="009C3007"/>
    <w:rsid w:val="009C34D7"/>
    <w:rsid w:val="009C3B87"/>
    <w:rsid w:val="009C3F68"/>
    <w:rsid w:val="009C4600"/>
    <w:rsid w:val="009C4E6A"/>
    <w:rsid w:val="009C592E"/>
    <w:rsid w:val="009C59BB"/>
    <w:rsid w:val="009C5AE2"/>
    <w:rsid w:val="009C5E50"/>
    <w:rsid w:val="009C5EB8"/>
    <w:rsid w:val="009C6B90"/>
    <w:rsid w:val="009C6DCC"/>
    <w:rsid w:val="009C7544"/>
    <w:rsid w:val="009D0670"/>
    <w:rsid w:val="009D0B75"/>
    <w:rsid w:val="009D1504"/>
    <w:rsid w:val="009D18B1"/>
    <w:rsid w:val="009D1AE3"/>
    <w:rsid w:val="009D216F"/>
    <w:rsid w:val="009D276B"/>
    <w:rsid w:val="009D3605"/>
    <w:rsid w:val="009D395C"/>
    <w:rsid w:val="009D39FC"/>
    <w:rsid w:val="009D53B3"/>
    <w:rsid w:val="009D5416"/>
    <w:rsid w:val="009D5865"/>
    <w:rsid w:val="009D5F9E"/>
    <w:rsid w:val="009D6C84"/>
    <w:rsid w:val="009D74A0"/>
    <w:rsid w:val="009E151C"/>
    <w:rsid w:val="009E1B8E"/>
    <w:rsid w:val="009E2056"/>
    <w:rsid w:val="009E2670"/>
    <w:rsid w:val="009E2D96"/>
    <w:rsid w:val="009E3EA2"/>
    <w:rsid w:val="009E44BC"/>
    <w:rsid w:val="009E4AE4"/>
    <w:rsid w:val="009E6A3F"/>
    <w:rsid w:val="009E7774"/>
    <w:rsid w:val="009E7B9D"/>
    <w:rsid w:val="009E7C8C"/>
    <w:rsid w:val="009F10F6"/>
    <w:rsid w:val="009F14EF"/>
    <w:rsid w:val="009F1629"/>
    <w:rsid w:val="009F18A0"/>
    <w:rsid w:val="009F1C0C"/>
    <w:rsid w:val="009F1EED"/>
    <w:rsid w:val="009F1F6C"/>
    <w:rsid w:val="009F219D"/>
    <w:rsid w:val="009F2846"/>
    <w:rsid w:val="009F2C71"/>
    <w:rsid w:val="009F2D53"/>
    <w:rsid w:val="009F3513"/>
    <w:rsid w:val="009F3599"/>
    <w:rsid w:val="009F4F53"/>
    <w:rsid w:val="009F57A6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C36"/>
    <w:rsid w:val="00A0148D"/>
    <w:rsid w:val="00A0158F"/>
    <w:rsid w:val="00A020C1"/>
    <w:rsid w:val="00A0249F"/>
    <w:rsid w:val="00A04000"/>
    <w:rsid w:val="00A05147"/>
    <w:rsid w:val="00A0558F"/>
    <w:rsid w:val="00A05663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46B3"/>
    <w:rsid w:val="00A148B2"/>
    <w:rsid w:val="00A14942"/>
    <w:rsid w:val="00A153B1"/>
    <w:rsid w:val="00A15976"/>
    <w:rsid w:val="00A162E7"/>
    <w:rsid w:val="00A1681E"/>
    <w:rsid w:val="00A169BA"/>
    <w:rsid w:val="00A1748B"/>
    <w:rsid w:val="00A2009B"/>
    <w:rsid w:val="00A2063B"/>
    <w:rsid w:val="00A20FED"/>
    <w:rsid w:val="00A21FE5"/>
    <w:rsid w:val="00A2280F"/>
    <w:rsid w:val="00A25283"/>
    <w:rsid w:val="00A255F0"/>
    <w:rsid w:val="00A25AF5"/>
    <w:rsid w:val="00A27BB6"/>
    <w:rsid w:val="00A30776"/>
    <w:rsid w:val="00A30F84"/>
    <w:rsid w:val="00A32106"/>
    <w:rsid w:val="00A3265C"/>
    <w:rsid w:val="00A33242"/>
    <w:rsid w:val="00A3345F"/>
    <w:rsid w:val="00A339CA"/>
    <w:rsid w:val="00A33B4F"/>
    <w:rsid w:val="00A343A4"/>
    <w:rsid w:val="00A34A13"/>
    <w:rsid w:val="00A35E97"/>
    <w:rsid w:val="00A363DC"/>
    <w:rsid w:val="00A36A85"/>
    <w:rsid w:val="00A36F9C"/>
    <w:rsid w:val="00A37063"/>
    <w:rsid w:val="00A3792A"/>
    <w:rsid w:val="00A37A6A"/>
    <w:rsid w:val="00A40015"/>
    <w:rsid w:val="00A4079D"/>
    <w:rsid w:val="00A40CFA"/>
    <w:rsid w:val="00A417A6"/>
    <w:rsid w:val="00A42822"/>
    <w:rsid w:val="00A42A48"/>
    <w:rsid w:val="00A44005"/>
    <w:rsid w:val="00A44054"/>
    <w:rsid w:val="00A443CD"/>
    <w:rsid w:val="00A449AC"/>
    <w:rsid w:val="00A44BA2"/>
    <w:rsid w:val="00A450BB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CA9"/>
    <w:rsid w:val="00A51CAA"/>
    <w:rsid w:val="00A53135"/>
    <w:rsid w:val="00A53D9E"/>
    <w:rsid w:val="00A53DBC"/>
    <w:rsid w:val="00A53E80"/>
    <w:rsid w:val="00A53F2E"/>
    <w:rsid w:val="00A54819"/>
    <w:rsid w:val="00A549EA"/>
    <w:rsid w:val="00A54D63"/>
    <w:rsid w:val="00A552D9"/>
    <w:rsid w:val="00A55718"/>
    <w:rsid w:val="00A55E03"/>
    <w:rsid w:val="00A561E9"/>
    <w:rsid w:val="00A5624A"/>
    <w:rsid w:val="00A566EB"/>
    <w:rsid w:val="00A576FA"/>
    <w:rsid w:val="00A60108"/>
    <w:rsid w:val="00A60403"/>
    <w:rsid w:val="00A60976"/>
    <w:rsid w:val="00A638B3"/>
    <w:rsid w:val="00A64959"/>
    <w:rsid w:val="00A649F9"/>
    <w:rsid w:val="00A64ADA"/>
    <w:rsid w:val="00A650D1"/>
    <w:rsid w:val="00A65313"/>
    <w:rsid w:val="00A6564B"/>
    <w:rsid w:val="00A660B1"/>
    <w:rsid w:val="00A66242"/>
    <w:rsid w:val="00A67183"/>
    <w:rsid w:val="00A6727F"/>
    <w:rsid w:val="00A6730B"/>
    <w:rsid w:val="00A67367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38A3"/>
    <w:rsid w:val="00A74F68"/>
    <w:rsid w:val="00A74FAB"/>
    <w:rsid w:val="00A758AA"/>
    <w:rsid w:val="00A75F87"/>
    <w:rsid w:val="00A76420"/>
    <w:rsid w:val="00A80598"/>
    <w:rsid w:val="00A80A89"/>
    <w:rsid w:val="00A8151F"/>
    <w:rsid w:val="00A8207D"/>
    <w:rsid w:val="00A827CB"/>
    <w:rsid w:val="00A82A84"/>
    <w:rsid w:val="00A83533"/>
    <w:rsid w:val="00A83545"/>
    <w:rsid w:val="00A83E8B"/>
    <w:rsid w:val="00A84A61"/>
    <w:rsid w:val="00A854CC"/>
    <w:rsid w:val="00A85695"/>
    <w:rsid w:val="00A8641B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2EAC"/>
    <w:rsid w:val="00A93AE9"/>
    <w:rsid w:val="00A93B18"/>
    <w:rsid w:val="00A94720"/>
    <w:rsid w:val="00A95028"/>
    <w:rsid w:val="00A9579D"/>
    <w:rsid w:val="00A95DA1"/>
    <w:rsid w:val="00A95DFA"/>
    <w:rsid w:val="00A95FB1"/>
    <w:rsid w:val="00AA0E19"/>
    <w:rsid w:val="00AA1127"/>
    <w:rsid w:val="00AA180A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7040"/>
    <w:rsid w:val="00AA7FB9"/>
    <w:rsid w:val="00AB0774"/>
    <w:rsid w:val="00AB0926"/>
    <w:rsid w:val="00AB0D0B"/>
    <w:rsid w:val="00AB0F2A"/>
    <w:rsid w:val="00AB165E"/>
    <w:rsid w:val="00AB1E62"/>
    <w:rsid w:val="00AB231B"/>
    <w:rsid w:val="00AB2EC7"/>
    <w:rsid w:val="00AB3223"/>
    <w:rsid w:val="00AB394C"/>
    <w:rsid w:val="00AB40A7"/>
    <w:rsid w:val="00AB47FC"/>
    <w:rsid w:val="00AB4CA4"/>
    <w:rsid w:val="00AB520C"/>
    <w:rsid w:val="00AB5A0E"/>
    <w:rsid w:val="00AB5BBA"/>
    <w:rsid w:val="00AB60E0"/>
    <w:rsid w:val="00AB61A6"/>
    <w:rsid w:val="00AB66E9"/>
    <w:rsid w:val="00AB6C55"/>
    <w:rsid w:val="00AB6DD0"/>
    <w:rsid w:val="00AB733C"/>
    <w:rsid w:val="00AC08E2"/>
    <w:rsid w:val="00AC0B6E"/>
    <w:rsid w:val="00AC0F0F"/>
    <w:rsid w:val="00AC2459"/>
    <w:rsid w:val="00AC2DFE"/>
    <w:rsid w:val="00AC31A3"/>
    <w:rsid w:val="00AC38A3"/>
    <w:rsid w:val="00AC3E20"/>
    <w:rsid w:val="00AC409C"/>
    <w:rsid w:val="00AC469A"/>
    <w:rsid w:val="00AC53E9"/>
    <w:rsid w:val="00AC615A"/>
    <w:rsid w:val="00AC6FCA"/>
    <w:rsid w:val="00AC7B57"/>
    <w:rsid w:val="00AC7F1B"/>
    <w:rsid w:val="00AC7F9F"/>
    <w:rsid w:val="00AD01CC"/>
    <w:rsid w:val="00AD0FF0"/>
    <w:rsid w:val="00AD11FB"/>
    <w:rsid w:val="00AD1BBB"/>
    <w:rsid w:val="00AD1C02"/>
    <w:rsid w:val="00AD20A9"/>
    <w:rsid w:val="00AD2B9A"/>
    <w:rsid w:val="00AD2C61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14B8"/>
    <w:rsid w:val="00AE21CC"/>
    <w:rsid w:val="00AE22FB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671"/>
    <w:rsid w:val="00AF4CAB"/>
    <w:rsid w:val="00AF6D2B"/>
    <w:rsid w:val="00B000F6"/>
    <w:rsid w:val="00B00139"/>
    <w:rsid w:val="00B007BB"/>
    <w:rsid w:val="00B00C78"/>
    <w:rsid w:val="00B00CD9"/>
    <w:rsid w:val="00B01C92"/>
    <w:rsid w:val="00B0217F"/>
    <w:rsid w:val="00B02545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BBF"/>
    <w:rsid w:val="00B04CE2"/>
    <w:rsid w:val="00B05855"/>
    <w:rsid w:val="00B05ED8"/>
    <w:rsid w:val="00B0601A"/>
    <w:rsid w:val="00B065B5"/>
    <w:rsid w:val="00B07852"/>
    <w:rsid w:val="00B07896"/>
    <w:rsid w:val="00B07A83"/>
    <w:rsid w:val="00B1045D"/>
    <w:rsid w:val="00B10AAF"/>
    <w:rsid w:val="00B11216"/>
    <w:rsid w:val="00B11D29"/>
    <w:rsid w:val="00B1262F"/>
    <w:rsid w:val="00B14290"/>
    <w:rsid w:val="00B145D8"/>
    <w:rsid w:val="00B157CC"/>
    <w:rsid w:val="00B1648B"/>
    <w:rsid w:val="00B16DE4"/>
    <w:rsid w:val="00B1766D"/>
    <w:rsid w:val="00B17DC0"/>
    <w:rsid w:val="00B203FA"/>
    <w:rsid w:val="00B20486"/>
    <w:rsid w:val="00B20D0A"/>
    <w:rsid w:val="00B20DBC"/>
    <w:rsid w:val="00B21B66"/>
    <w:rsid w:val="00B21F5E"/>
    <w:rsid w:val="00B21F60"/>
    <w:rsid w:val="00B22077"/>
    <w:rsid w:val="00B2307D"/>
    <w:rsid w:val="00B2379C"/>
    <w:rsid w:val="00B23D79"/>
    <w:rsid w:val="00B25847"/>
    <w:rsid w:val="00B258C2"/>
    <w:rsid w:val="00B25BB3"/>
    <w:rsid w:val="00B26110"/>
    <w:rsid w:val="00B26BEA"/>
    <w:rsid w:val="00B26C5E"/>
    <w:rsid w:val="00B26FE0"/>
    <w:rsid w:val="00B27876"/>
    <w:rsid w:val="00B306D2"/>
    <w:rsid w:val="00B30756"/>
    <w:rsid w:val="00B30CD0"/>
    <w:rsid w:val="00B31686"/>
    <w:rsid w:val="00B31E77"/>
    <w:rsid w:val="00B3248F"/>
    <w:rsid w:val="00B332D7"/>
    <w:rsid w:val="00B3344C"/>
    <w:rsid w:val="00B3424A"/>
    <w:rsid w:val="00B3430D"/>
    <w:rsid w:val="00B34BA7"/>
    <w:rsid w:val="00B351AA"/>
    <w:rsid w:val="00B35204"/>
    <w:rsid w:val="00B35794"/>
    <w:rsid w:val="00B35CC1"/>
    <w:rsid w:val="00B35E2D"/>
    <w:rsid w:val="00B36CCB"/>
    <w:rsid w:val="00B37756"/>
    <w:rsid w:val="00B37BB4"/>
    <w:rsid w:val="00B41486"/>
    <w:rsid w:val="00B41BD1"/>
    <w:rsid w:val="00B41E39"/>
    <w:rsid w:val="00B4220E"/>
    <w:rsid w:val="00B42899"/>
    <w:rsid w:val="00B44829"/>
    <w:rsid w:val="00B44B32"/>
    <w:rsid w:val="00B44BD9"/>
    <w:rsid w:val="00B44C12"/>
    <w:rsid w:val="00B4576D"/>
    <w:rsid w:val="00B461A3"/>
    <w:rsid w:val="00B471C8"/>
    <w:rsid w:val="00B47447"/>
    <w:rsid w:val="00B476FF"/>
    <w:rsid w:val="00B479BB"/>
    <w:rsid w:val="00B50070"/>
    <w:rsid w:val="00B5078E"/>
    <w:rsid w:val="00B508A2"/>
    <w:rsid w:val="00B51D1C"/>
    <w:rsid w:val="00B51D98"/>
    <w:rsid w:val="00B52316"/>
    <w:rsid w:val="00B5240F"/>
    <w:rsid w:val="00B528D4"/>
    <w:rsid w:val="00B52C4E"/>
    <w:rsid w:val="00B52E5E"/>
    <w:rsid w:val="00B52F01"/>
    <w:rsid w:val="00B53284"/>
    <w:rsid w:val="00B533E8"/>
    <w:rsid w:val="00B533E9"/>
    <w:rsid w:val="00B53958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72E7"/>
    <w:rsid w:val="00B57DF9"/>
    <w:rsid w:val="00B57F2A"/>
    <w:rsid w:val="00B6012C"/>
    <w:rsid w:val="00B60D32"/>
    <w:rsid w:val="00B60F3C"/>
    <w:rsid w:val="00B612AA"/>
    <w:rsid w:val="00B61CA6"/>
    <w:rsid w:val="00B62128"/>
    <w:rsid w:val="00B635F8"/>
    <w:rsid w:val="00B6388C"/>
    <w:rsid w:val="00B63A81"/>
    <w:rsid w:val="00B6477D"/>
    <w:rsid w:val="00B66936"/>
    <w:rsid w:val="00B66EAD"/>
    <w:rsid w:val="00B678AD"/>
    <w:rsid w:val="00B67A26"/>
    <w:rsid w:val="00B70E5D"/>
    <w:rsid w:val="00B717C4"/>
    <w:rsid w:val="00B717CC"/>
    <w:rsid w:val="00B71CF9"/>
    <w:rsid w:val="00B71DAC"/>
    <w:rsid w:val="00B7303B"/>
    <w:rsid w:val="00B73799"/>
    <w:rsid w:val="00B73D48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E82"/>
    <w:rsid w:val="00B826DB"/>
    <w:rsid w:val="00B82DFC"/>
    <w:rsid w:val="00B83863"/>
    <w:rsid w:val="00B83C5B"/>
    <w:rsid w:val="00B85390"/>
    <w:rsid w:val="00B854FA"/>
    <w:rsid w:val="00B8581E"/>
    <w:rsid w:val="00B85FBB"/>
    <w:rsid w:val="00B86AB7"/>
    <w:rsid w:val="00B8721E"/>
    <w:rsid w:val="00B87241"/>
    <w:rsid w:val="00B87322"/>
    <w:rsid w:val="00B9124F"/>
    <w:rsid w:val="00B91EA9"/>
    <w:rsid w:val="00B924AC"/>
    <w:rsid w:val="00B9267F"/>
    <w:rsid w:val="00B928A5"/>
    <w:rsid w:val="00B92C9A"/>
    <w:rsid w:val="00B9307C"/>
    <w:rsid w:val="00B9338F"/>
    <w:rsid w:val="00B93B4D"/>
    <w:rsid w:val="00B9432A"/>
    <w:rsid w:val="00B95D05"/>
    <w:rsid w:val="00B965B3"/>
    <w:rsid w:val="00B96E7B"/>
    <w:rsid w:val="00B972A5"/>
    <w:rsid w:val="00B9751C"/>
    <w:rsid w:val="00B97B94"/>
    <w:rsid w:val="00B97E2E"/>
    <w:rsid w:val="00B97EC6"/>
    <w:rsid w:val="00BA073E"/>
    <w:rsid w:val="00BA1A87"/>
    <w:rsid w:val="00BA2FDF"/>
    <w:rsid w:val="00BA3B72"/>
    <w:rsid w:val="00BA42E9"/>
    <w:rsid w:val="00BA50BE"/>
    <w:rsid w:val="00BA551D"/>
    <w:rsid w:val="00BA563F"/>
    <w:rsid w:val="00BA6224"/>
    <w:rsid w:val="00BA6373"/>
    <w:rsid w:val="00BA6680"/>
    <w:rsid w:val="00BA6D00"/>
    <w:rsid w:val="00BA727A"/>
    <w:rsid w:val="00BA7CA6"/>
    <w:rsid w:val="00BA7EAF"/>
    <w:rsid w:val="00BB0CA9"/>
    <w:rsid w:val="00BB125A"/>
    <w:rsid w:val="00BB170E"/>
    <w:rsid w:val="00BB2FA0"/>
    <w:rsid w:val="00BB39BA"/>
    <w:rsid w:val="00BB482E"/>
    <w:rsid w:val="00BB5D67"/>
    <w:rsid w:val="00BB5FC0"/>
    <w:rsid w:val="00BB62C7"/>
    <w:rsid w:val="00BB63BB"/>
    <w:rsid w:val="00BB6EF8"/>
    <w:rsid w:val="00BC0914"/>
    <w:rsid w:val="00BC0E5A"/>
    <w:rsid w:val="00BC18D0"/>
    <w:rsid w:val="00BC2D06"/>
    <w:rsid w:val="00BC2F96"/>
    <w:rsid w:val="00BC3282"/>
    <w:rsid w:val="00BC3743"/>
    <w:rsid w:val="00BC3E71"/>
    <w:rsid w:val="00BC43AF"/>
    <w:rsid w:val="00BC5637"/>
    <w:rsid w:val="00BC5C98"/>
    <w:rsid w:val="00BC63F1"/>
    <w:rsid w:val="00BC7E46"/>
    <w:rsid w:val="00BC7EB6"/>
    <w:rsid w:val="00BD0CCA"/>
    <w:rsid w:val="00BD1544"/>
    <w:rsid w:val="00BD1E13"/>
    <w:rsid w:val="00BD2740"/>
    <w:rsid w:val="00BD2F71"/>
    <w:rsid w:val="00BD3424"/>
    <w:rsid w:val="00BD344A"/>
    <w:rsid w:val="00BD3CD0"/>
    <w:rsid w:val="00BD4265"/>
    <w:rsid w:val="00BD4CF3"/>
    <w:rsid w:val="00BD549E"/>
    <w:rsid w:val="00BD5B1A"/>
    <w:rsid w:val="00BD714A"/>
    <w:rsid w:val="00BD76A7"/>
    <w:rsid w:val="00BE037F"/>
    <w:rsid w:val="00BE0416"/>
    <w:rsid w:val="00BE1351"/>
    <w:rsid w:val="00BE14AD"/>
    <w:rsid w:val="00BE17D6"/>
    <w:rsid w:val="00BE294F"/>
    <w:rsid w:val="00BE2B53"/>
    <w:rsid w:val="00BE2BBD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E762D"/>
    <w:rsid w:val="00BF01CB"/>
    <w:rsid w:val="00BF0E4C"/>
    <w:rsid w:val="00BF18D4"/>
    <w:rsid w:val="00BF1DCC"/>
    <w:rsid w:val="00BF259E"/>
    <w:rsid w:val="00BF2A69"/>
    <w:rsid w:val="00BF302C"/>
    <w:rsid w:val="00BF3106"/>
    <w:rsid w:val="00BF38A2"/>
    <w:rsid w:val="00BF3DA3"/>
    <w:rsid w:val="00BF3E62"/>
    <w:rsid w:val="00BF47E7"/>
    <w:rsid w:val="00BF559E"/>
    <w:rsid w:val="00BF637D"/>
    <w:rsid w:val="00BF6747"/>
    <w:rsid w:val="00BF6791"/>
    <w:rsid w:val="00BF704C"/>
    <w:rsid w:val="00BF74FD"/>
    <w:rsid w:val="00BF78EF"/>
    <w:rsid w:val="00BF7932"/>
    <w:rsid w:val="00BF7D38"/>
    <w:rsid w:val="00BF7EC7"/>
    <w:rsid w:val="00C003E2"/>
    <w:rsid w:val="00C00A03"/>
    <w:rsid w:val="00C0175B"/>
    <w:rsid w:val="00C01D51"/>
    <w:rsid w:val="00C032E6"/>
    <w:rsid w:val="00C0353E"/>
    <w:rsid w:val="00C0400E"/>
    <w:rsid w:val="00C04D40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6A"/>
    <w:rsid w:val="00C12E81"/>
    <w:rsid w:val="00C133C7"/>
    <w:rsid w:val="00C13C40"/>
    <w:rsid w:val="00C14954"/>
    <w:rsid w:val="00C15261"/>
    <w:rsid w:val="00C1579E"/>
    <w:rsid w:val="00C17418"/>
    <w:rsid w:val="00C17E9F"/>
    <w:rsid w:val="00C20114"/>
    <w:rsid w:val="00C206E6"/>
    <w:rsid w:val="00C20A3B"/>
    <w:rsid w:val="00C20CCC"/>
    <w:rsid w:val="00C21B77"/>
    <w:rsid w:val="00C22746"/>
    <w:rsid w:val="00C22B8D"/>
    <w:rsid w:val="00C23B83"/>
    <w:rsid w:val="00C23C56"/>
    <w:rsid w:val="00C25B51"/>
    <w:rsid w:val="00C25E5E"/>
    <w:rsid w:val="00C26096"/>
    <w:rsid w:val="00C26132"/>
    <w:rsid w:val="00C26AC9"/>
    <w:rsid w:val="00C26BF8"/>
    <w:rsid w:val="00C27307"/>
    <w:rsid w:val="00C27F89"/>
    <w:rsid w:val="00C30348"/>
    <w:rsid w:val="00C3115C"/>
    <w:rsid w:val="00C3166B"/>
    <w:rsid w:val="00C31797"/>
    <w:rsid w:val="00C319CC"/>
    <w:rsid w:val="00C31D7C"/>
    <w:rsid w:val="00C32461"/>
    <w:rsid w:val="00C32A15"/>
    <w:rsid w:val="00C33BB8"/>
    <w:rsid w:val="00C343E4"/>
    <w:rsid w:val="00C34FF2"/>
    <w:rsid w:val="00C3533D"/>
    <w:rsid w:val="00C35C9A"/>
    <w:rsid w:val="00C364DA"/>
    <w:rsid w:val="00C37EFB"/>
    <w:rsid w:val="00C40FE3"/>
    <w:rsid w:val="00C411CA"/>
    <w:rsid w:val="00C415BD"/>
    <w:rsid w:val="00C41F70"/>
    <w:rsid w:val="00C422B1"/>
    <w:rsid w:val="00C42525"/>
    <w:rsid w:val="00C42A07"/>
    <w:rsid w:val="00C42DB7"/>
    <w:rsid w:val="00C4365E"/>
    <w:rsid w:val="00C44143"/>
    <w:rsid w:val="00C443AE"/>
    <w:rsid w:val="00C4474B"/>
    <w:rsid w:val="00C448E5"/>
    <w:rsid w:val="00C449D0"/>
    <w:rsid w:val="00C44EFE"/>
    <w:rsid w:val="00C45510"/>
    <w:rsid w:val="00C4598E"/>
    <w:rsid w:val="00C45B82"/>
    <w:rsid w:val="00C45CA6"/>
    <w:rsid w:val="00C47027"/>
    <w:rsid w:val="00C473D8"/>
    <w:rsid w:val="00C50322"/>
    <w:rsid w:val="00C50544"/>
    <w:rsid w:val="00C50D7F"/>
    <w:rsid w:val="00C524EA"/>
    <w:rsid w:val="00C52811"/>
    <w:rsid w:val="00C53AC6"/>
    <w:rsid w:val="00C54440"/>
    <w:rsid w:val="00C54BF5"/>
    <w:rsid w:val="00C54E36"/>
    <w:rsid w:val="00C54E9A"/>
    <w:rsid w:val="00C55505"/>
    <w:rsid w:val="00C566E8"/>
    <w:rsid w:val="00C572B4"/>
    <w:rsid w:val="00C5769A"/>
    <w:rsid w:val="00C57A38"/>
    <w:rsid w:val="00C60A3E"/>
    <w:rsid w:val="00C62206"/>
    <w:rsid w:val="00C627B1"/>
    <w:rsid w:val="00C62B82"/>
    <w:rsid w:val="00C6336A"/>
    <w:rsid w:val="00C6391B"/>
    <w:rsid w:val="00C63F1E"/>
    <w:rsid w:val="00C6411B"/>
    <w:rsid w:val="00C64DD3"/>
    <w:rsid w:val="00C64F00"/>
    <w:rsid w:val="00C65A53"/>
    <w:rsid w:val="00C66435"/>
    <w:rsid w:val="00C70014"/>
    <w:rsid w:val="00C702A6"/>
    <w:rsid w:val="00C707D9"/>
    <w:rsid w:val="00C70D07"/>
    <w:rsid w:val="00C70E49"/>
    <w:rsid w:val="00C729CE"/>
    <w:rsid w:val="00C73214"/>
    <w:rsid w:val="00C7386B"/>
    <w:rsid w:val="00C73EEE"/>
    <w:rsid w:val="00C7418C"/>
    <w:rsid w:val="00C74682"/>
    <w:rsid w:val="00C74B33"/>
    <w:rsid w:val="00C74D5B"/>
    <w:rsid w:val="00C74F64"/>
    <w:rsid w:val="00C752A7"/>
    <w:rsid w:val="00C767B2"/>
    <w:rsid w:val="00C77012"/>
    <w:rsid w:val="00C77199"/>
    <w:rsid w:val="00C771C4"/>
    <w:rsid w:val="00C77421"/>
    <w:rsid w:val="00C800D1"/>
    <w:rsid w:val="00C80AAE"/>
    <w:rsid w:val="00C8230F"/>
    <w:rsid w:val="00C82354"/>
    <w:rsid w:val="00C82FF2"/>
    <w:rsid w:val="00C83169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6F7"/>
    <w:rsid w:val="00C85AF0"/>
    <w:rsid w:val="00C86F67"/>
    <w:rsid w:val="00C8713A"/>
    <w:rsid w:val="00C87522"/>
    <w:rsid w:val="00C87621"/>
    <w:rsid w:val="00C87889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598"/>
    <w:rsid w:val="00C95DA8"/>
    <w:rsid w:val="00C965FB"/>
    <w:rsid w:val="00CA1315"/>
    <w:rsid w:val="00CA1803"/>
    <w:rsid w:val="00CA19D5"/>
    <w:rsid w:val="00CA1AD5"/>
    <w:rsid w:val="00CA1FB0"/>
    <w:rsid w:val="00CA2237"/>
    <w:rsid w:val="00CA2A86"/>
    <w:rsid w:val="00CA2DD4"/>
    <w:rsid w:val="00CA3D3A"/>
    <w:rsid w:val="00CA60BC"/>
    <w:rsid w:val="00CA6319"/>
    <w:rsid w:val="00CA6A16"/>
    <w:rsid w:val="00CA7F30"/>
    <w:rsid w:val="00CB05C9"/>
    <w:rsid w:val="00CB0E13"/>
    <w:rsid w:val="00CB0FDC"/>
    <w:rsid w:val="00CB1096"/>
    <w:rsid w:val="00CB148F"/>
    <w:rsid w:val="00CB1F4F"/>
    <w:rsid w:val="00CB258F"/>
    <w:rsid w:val="00CB2F98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7C8"/>
    <w:rsid w:val="00CB68D7"/>
    <w:rsid w:val="00CB6B00"/>
    <w:rsid w:val="00CB6CCD"/>
    <w:rsid w:val="00CB7E6A"/>
    <w:rsid w:val="00CC0271"/>
    <w:rsid w:val="00CC1CA9"/>
    <w:rsid w:val="00CC2A86"/>
    <w:rsid w:val="00CC2CF8"/>
    <w:rsid w:val="00CC32A4"/>
    <w:rsid w:val="00CC33DB"/>
    <w:rsid w:val="00CC352F"/>
    <w:rsid w:val="00CC3AE6"/>
    <w:rsid w:val="00CC42F0"/>
    <w:rsid w:val="00CC497D"/>
    <w:rsid w:val="00CC51BC"/>
    <w:rsid w:val="00CC678F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269"/>
    <w:rsid w:val="00CD1723"/>
    <w:rsid w:val="00CD2183"/>
    <w:rsid w:val="00CD2587"/>
    <w:rsid w:val="00CD3CBF"/>
    <w:rsid w:val="00CD3DAB"/>
    <w:rsid w:val="00CD405B"/>
    <w:rsid w:val="00CD40FC"/>
    <w:rsid w:val="00CD4636"/>
    <w:rsid w:val="00CD4C3B"/>
    <w:rsid w:val="00CD50BC"/>
    <w:rsid w:val="00CD568F"/>
    <w:rsid w:val="00CD5CDB"/>
    <w:rsid w:val="00CD5DF6"/>
    <w:rsid w:val="00CD634E"/>
    <w:rsid w:val="00CD6826"/>
    <w:rsid w:val="00CD6CF3"/>
    <w:rsid w:val="00CD7545"/>
    <w:rsid w:val="00CD7709"/>
    <w:rsid w:val="00CD7B96"/>
    <w:rsid w:val="00CE0AF5"/>
    <w:rsid w:val="00CE0BF7"/>
    <w:rsid w:val="00CE0CB2"/>
    <w:rsid w:val="00CE127B"/>
    <w:rsid w:val="00CE1744"/>
    <w:rsid w:val="00CE1D9A"/>
    <w:rsid w:val="00CE2B76"/>
    <w:rsid w:val="00CE2D4F"/>
    <w:rsid w:val="00CE3006"/>
    <w:rsid w:val="00CE33E6"/>
    <w:rsid w:val="00CE38F7"/>
    <w:rsid w:val="00CE3916"/>
    <w:rsid w:val="00CE420A"/>
    <w:rsid w:val="00CE46B7"/>
    <w:rsid w:val="00CE46BF"/>
    <w:rsid w:val="00CE4F83"/>
    <w:rsid w:val="00CE5219"/>
    <w:rsid w:val="00CE529A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CF75C6"/>
    <w:rsid w:val="00D0120C"/>
    <w:rsid w:val="00D01A19"/>
    <w:rsid w:val="00D02B61"/>
    <w:rsid w:val="00D02C06"/>
    <w:rsid w:val="00D03488"/>
    <w:rsid w:val="00D0376E"/>
    <w:rsid w:val="00D03B24"/>
    <w:rsid w:val="00D043E1"/>
    <w:rsid w:val="00D04EC3"/>
    <w:rsid w:val="00D056C3"/>
    <w:rsid w:val="00D057CF"/>
    <w:rsid w:val="00D0606F"/>
    <w:rsid w:val="00D06B33"/>
    <w:rsid w:val="00D06ECA"/>
    <w:rsid w:val="00D070EB"/>
    <w:rsid w:val="00D07DDA"/>
    <w:rsid w:val="00D1000E"/>
    <w:rsid w:val="00D10033"/>
    <w:rsid w:val="00D101CD"/>
    <w:rsid w:val="00D1092D"/>
    <w:rsid w:val="00D11458"/>
    <w:rsid w:val="00D116B3"/>
    <w:rsid w:val="00D11DB6"/>
    <w:rsid w:val="00D1243B"/>
    <w:rsid w:val="00D124A4"/>
    <w:rsid w:val="00D1356D"/>
    <w:rsid w:val="00D13A68"/>
    <w:rsid w:val="00D15109"/>
    <w:rsid w:val="00D1518B"/>
    <w:rsid w:val="00D15758"/>
    <w:rsid w:val="00D1657A"/>
    <w:rsid w:val="00D16941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9E3"/>
    <w:rsid w:val="00D24FD9"/>
    <w:rsid w:val="00D2517E"/>
    <w:rsid w:val="00D26CDD"/>
    <w:rsid w:val="00D27594"/>
    <w:rsid w:val="00D27F79"/>
    <w:rsid w:val="00D30736"/>
    <w:rsid w:val="00D30C7F"/>
    <w:rsid w:val="00D30CE4"/>
    <w:rsid w:val="00D30E89"/>
    <w:rsid w:val="00D311B8"/>
    <w:rsid w:val="00D31E3D"/>
    <w:rsid w:val="00D322FC"/>
    <w:rsid w:val="00D33486"/>
    <w:rsid w:val="00D34029"/>
    <w:rsid w:val="00D34279"/>
    <w:rsid w:val="00D34564"/>
    <w:rsid w:val="00D34C56"/>
    <w:rsid w:val="00D34E71"/>
    <w:rsid w:val="00D35D26"/>
    <w:rsid w:val="00D366E5"/>
    <w:rsid w:val="00D369EB"/>
    <w:rsid w:val="00D37940"/>
    <w:rsid w:val="00D37A72"/>
    <w:rsid w:val="00D37BE7"/>
    <w:rsid w:val="00D37F92"/>
    <w:rsid w:val="00D4030D"/>
    <w:rsid w:val="00D409C4"/>
    <w:rsid w:val="00D40AF3"/>
    <w:rsid w:val="00D425AB"/>
    <w:rsid w:val="00D42EC4"/>
    <w:rsid w:val="00D42FD0"/>
    <w:rsid w:val="00D435BE"/>
    <w:rsid w:val="00D43A25"/>
    <w:rsid w:val="00D44A88"/>
    <w:rsid w:val="00D450D6"/>
    <w:rsid w:val="00D450F4"/>
    <w:rsid w:val="00D45DB3"/>
    <w:rsid w:val="00D464FC"/>
    <w:rsid w:val="00D4726E"/>
    <w:rsid w:val="00D47638"/>
    <w:rsid w:val="00D47DBE"/>
    <w:rsid w:val="00D50ED8"/>
    <w:rsid w:val="00D51114"/>
    <w:rsid w:val="00D513D1"/>
    <w:rsid w:val="00D51780"/>
    <w:rsid w:val="00D51BEB"/>
    <w:rsid w:val="00D51E2F"/>
    <w:rsid w:val="00D52019"/>
    <w:rsid w:val="00D5341D"/>
    <w:rsid w:val="00D5397A"/>
    <w:rsid w:val="00D53E39"/>
    <w:rsid w:val="00D542E7"/>
    <w:rsid w:val="00D54861"/>
    <w:rsid w:val="00D54911"/>
    <w:rsid w:val="00D549DB"/>
    <w:rsid w:val="00D54F66"/>
    <w:rsid w:val="00D55DE9"/>
    <w:rsid w:val="00D568B5"/>
    <w:rsid w:val="00D57328"/>
    <w:rsid w:val="00D5798F"/>
    <w:rsid w:val="00D57F1D"/>
    <w:rsid w:val="00D57FEB"/>
    <w:rsid w:val="00D60A53"/>
    <w:rsid w:val="00D61068"/>
    <w:rsid w:val="00D61E9A"/>
    <w:rsid w:val="00D62ED5"/>
    <w:rsid w:val="00D631E4"/>
    <w:rsid w:val="00D63547"/>
    <w:rsid w:val="00D63CC1"/>
    <w:rsid w:val="00D6460D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DA9"/>
    <w:rsid w:val="00D726AD"/>
    <w:rsid w:val="00D738A4"/>
    <w:rsid w:val="00D74728"/>
    <w:rsid w:val="00D74A60"/>
    <w:rsid w:val="00D75072"/>
    <w:rsid w:val="00D751AD"/>
    <w:rsid w:val="00D7533D"/>
    <w:rsid w:val="00D75E9D"/>
    <w:rsid w:val="00D76CD0"/>
    <w:rsid w:val="00D804A7"/>
    <w:rsid w:val="00D80BCC"/>
    <w:rsid w:val="00D80CBF"/>
    <w:rsid w:val="00D82D0A"/>
    <w:rsid w:val="00D82F1B"/>
    <w:rsid w:val="00D8452E"/>
    <w:rsid w:val="00D84DBB"/>
    <w:rsid w:val="00D85344"/>
    <w:rsid w:val="00D85AD6"/>
    <w:rsid w:val="00D86090"/>
    <w:rsid w:val="00D861A6"/>
    <w:rsid w:val="00D86BB9"/>
    <w:rsid w:val="00D86C00"/>
    <w:rsid w:val="00D87999"/>
    <w:rsid w:val="00D87A10"/>
    <w:rsid w:val="00D87E77"/>
    <w:rsid w:val="00D9108F"/>
    <w:rsid w:val="00D9256B"/>
    <w:rsid w:val="00D92574"/>
    <w:rsid w:val="00D92C85"/>
    <w:rsid w:val="00D93171"/>
    <w:rsid w:val="00D931CF"/>
    <w:rsid w:val="00D93364"/>
    <w:rsid w:val="00D93391"/>
    <w:rsid w:val="00D952EC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F34"/>
    <w:rsid w:val="00DA110B"/>
    <w:rsid w:val="00DA15E4"/>
    <w:rsid w:val="00DA2185"/>
    <w:rsid w:val="00DA277C"/>
    <w:rsid w:val="00DA306E"/>
    <w:rsid w:val="00DA3C45"/>
    <w:rsid w:val="00DA4935"/>
    <w:rsid w:val="00DA504B"/>
    <w:rsid w:val="00DA551C"/>
    <w:rsid w:val="00DA5E6D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219"/>
    <w:rsid w:val="00DB6B9E"/>
    <w:rsid w:val="00DB6FBB"/>
    <w:rsid w:val="00DB7870"/>
    <w:rsid w:val="00DB7EF7"/>
    <w:rsid w:val="00DC0617"/>
    <w:rsid w:val="00DC074C"/>
    <w:rsid w:val="00DC1778"/>
    <w:rsid w:val="00DC197C"/>
    <w:rsid w:val="00DC1AE6"/>
    <w:rsid w:val="00DC206C"/>
    <w:rsid w:val="00DC264C"/>
    <w:rsid w:val="00DC26BC"/>
    <w:rsid w:val="00DC28EA"/>
    <w:rsid w:val="00DC2C63"/>
    <w:rsid w:val="00DC3987"/>
    <w:rsid w:val="00DC3A4D"/>
    <w:rsid w:val="00DC3A9B"/>
    <w:rsid w:val="00DC423F"/>
    <w:rsid w:val="00DC4A32"/>
    <w:rsid w:val="00DC61B0"/>
    <w:rsid w:val="00DC6F07"/>
    <w:rsid w:val="00DD0E0E"/>
    <w:rsid w:val="00DD2A2C"/>
    <w:rsid w:val="00DD2AAC"/>
    <w:rsid w:val="00DD2EB6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896"/>
    <w:rsid w:val="00DE1467"/>
    <w:rsid w:val="00DE153D"/>
    <w:rsid w:val="00DE2617"/>
    <w:rsid w:val="00DE2783"/>
    <w:rsid w:val="00DE2B4A"/>
    <w:rsid w:val="00DE43C2"/>
    <w:rsid w:val="00DE4A6C"/>
    <w:rsid w:val="00DE552B"/>
    <w:rsid w:val="00DE5F2E"/>
    <w:rsid w:val="00DE6D82"/>
    <w:rsid w:val="00DE7068"/>
    <w:rsid w:val="00DE71BD"/>
    <w:rsid w:val="00DE7909"/>
    <w:rsid w:val="00DE7D81"/>
    <w:rsid w:val="00DF0FD5"/>
    <w:rsid w:val="00DF19A0"/>
    <w:rsid w:val="00DF1AFF"/>
    <w:rsid w:val="00DF2003"/>
    <w:rsid w:val="00DF2102"/>
    <w:rsid w:val="00DF2114"/>
    <w:rsid w:val="00DF268B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249B"/>
    <w:rsid w:val="00E025E2"/>
    <w:rsid w:val="00E02D1F"/>
    <w:rsid w:val="00E03393"/>
    <w:rsid w:val="00E03DF6"/>
    <w:rsid w:val="00E0430B"/>
    <w:rsid w:val="00E047FA"/>
    <w:rsid w:val="00E04968"/>
    <w:rsid w:val="00E04B8F"/>
    <w:rsid w:val="00E04C3E"/>
    <w:rsid w:val="00E05033"/>
    <w:rsid w:val="00E05BE8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230D"/>
    <w:rsid w:val="00E124A7"/>
    <w:rsid w:val="00E1258B"/>
    <w:rsid w:val="00E12909"/>
    <w:rsid w:val="00E12AAD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20FCD"/>
    <w:rsid w:val="00E21224"/>
    <w:rsid w:val="00E22EEC"/>
    <w:rsid w:val="00E2390D"/>
    <w:rsid w:val="00E23ED8"/>
    <w:rsid w:val="00E24D72"/>
    <w:rsid w:val="00E25629"/>
    <w:rsid w:val="00E25678"/>
    <w:rsid w:val="00E261E3"/>
    <w:rsid w:val="00E265BA"/>
    <w:rsid w:val="00E26A42"/>
    <w:rsid w:val="00E26BE9"/>
    <w:rsid w:val="00E272CE"/>
    <w:rsid w:val="00E27891"/>
    <w:rsid w:val="00E278EF"/>
    <w:rsid w:val="00E278FB"/>
    <w:rsid w:val="00E27919"/>
    <w:rsid w:val="00E319B9"/>
    <w:rsid w:val="00E32C9B"/>
    <w:rsid w:val="00E32F58"/>
    <w:rsid w:val="00E343FB"/>
    <w:rsid w:val="00E3526F"/>
    <w:rsid w:val="00E352C5"/>
    <w:rsid w:val="00E35899"/>
    <w:rsid w:val="00E35C87"/>
    <w:rsid w:val="00E35D58"/>
    <w:rsid w:val="00E36E39"/>
    <w:rsid w:val="00E37F2D"/>
    <w:rsid w:val="00E40550"/>
    <w:rsid w:val="00E4097A"/>
    <w:rsid w:val="00E40D58"/>
    <w:rsid w:val="00E413FE"/>
    <w:rsid w:val="00E42430"/>
    <w:rsid w:val="00E427F1"/>
    <w:rsid w:val="00E439F4"/>
    <w:rsid w:val="00E446FE"/>
    <w:rsid w:val="00E4473B"/>
    <w:rsid w:val="00E449A2"/>
    <w:rsid w:val="00E45203"/>
    <w:rsid w:val="00E464F4"/>
    <w:rsid w:val="00E46AA6"/>
    <w:rsid w:val="00E46CEA"/>
    <w:rsid w:val="00E47AB8"/>
    <w:rsid w:val="00E47C6F"/>
    <w:rsid w:val="00E47D56"/>
    <w:rsid w:val="00E47E84"/>
    <w:rsid w:val="00E50326"/>
    <w:rsid w:val="00E5108D"/>
    <w:rsid w:val="00E51098"/>
    <w:rsid w:val="00E526A5"/>
    <w:rsid w:val="00E52BDD"/>
    <w:rsid w:val="00E53115"/>
    <w:rsid w:val="00E536CE"/>
    <w:rsid w:val="00E53AA4"/>
    <w:rsid w:val="00E53ADC"/>
    <w:rsid w:val="00E55080"/>
    <w:rsid w:val="00E5633C"/>
    <w:rsid w:val="00E56AD1"/>
    <w:rsid w:val="00E56F7F"/>
    <w:rsid w:val="00E577A3"/>
    <w:rsid w:val="00E57892"/>
    <w:rsid w:val="00E57941"/>
    <w:rsid w:val="00E57CB3"/>
    <w:rsid w:val="00E60062"/>
    <w:rsid w:val="00E60926"/>
    <w:rsid w:val="00E60B4B"/>
    <w:rsid w:val="00E60C94"/>
    <w:rsid w:val="00E612CC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F4E"/>
    <w:rsid w:val="00E66697"/>
    <w:rsid w:val="00E672AB"/>
    <w:rsid w:val="00E67605"/>
    <w:rsid w:val="00E67AFA"/>
    <w:rsid w:val="00E70863"/>
    <w:rsid w:val="00E728CB"/>
    <w:rsid w:val="00E729DB"/>
    <w:rsid w:val="00E72E38"/>
    <w:rsid w:val="00E73379"/>
    <w:rsid w:val="00E74133"/>
    <w:rsid w:val="00E74762"/>
    <w:rsid w:val="00E74840"/>
    <w:rsid w:val="00E74CCC"/>
    <w:rsid w:val="00E74F95"/>
    <w:rsid w:val="00E7550E"/>
    <w:rsid w:val="00E75B8B"/>
    <w:rsid w:val="00E75E5D"/>
    <w:rsid w:val="00E7637C"/>
    <w:rsid w:val="00E763C5"/>
    <w:rsid w:val="00E76AE9"/>
    <w:rsid w:val="00E77720"/>
    <w:rsid w:val="00E80B98"/>
    <w:rsid w:val="00E81358"/>
    <w:rsid w:val="00E81723"/>
    <w:rsid w:val="00E82B79"/>
    <w:rsid w:val="00E83DEF"/>
    <w:rsid w:val="00E84048"/>
    <w:rsid w:val="00E84988"/>
    <w:rsid w:val="00E84C0A"/>
    <w:rsid w:val="00E85EBD"/>
    <w:rsid w:val="00E86098"/>
    <w:rsid w:val="00E861C7"/>
    <w:rsid w:val="00E86385"/>
    <w:rsid w:val="00E865EC"/>
    <w:rsid w:val="00E87C23"/>
    <w:rsid w:val="00E87D66"/>
    <w:rsid w:val="00E9040C"/>
    <w:rsid w:val="00E90B14"/>
    <w:rsid w:val="00E90C4E"/>
    <w:rsid w:val="00E90F5C"/>
    <w:rsid w:val="00E91774"/>
    <w:rsid w:val="00E91C6C"/>
    <w:rsid w:val="00E9286A"/>
    <w:rsid w:val="00E92CCC"/>
    <w:rsid w:val="00E9318E"/>
    <w:rsid w:val="00E933A5"/>
    <w:rsid w:val="00E938D6"/>
    <w:rsid w:val="00E93C75"/>
    <w:rsid w:val="00E945CA"/>
    <w:rsid w:val="00E952AE"/>
    <w:rsid w:val="00E961E4"/>
    <w:rsid w:val="00E96375"/>
    <w:rsid w:val="00E967C7"/>
    <w:rsid w:val="00E96B7F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22EB"/>
    <w:rsid w:val="00EA2482"/>
    <w:rsid w:val="00EA25B4"/>
    <w:rsid w:val="00EA2F92"/>
    <w:rsid w:val="00EA34A8"/>
    <w:rsid w:val="00EA3AE3"/>
    <w:rsid w:val="00EA3BA9"/>
    <w:rsid w:val="00EA3F90"/>
    <w:rsid w:val="00EA42A3"/>
    <w:rsid w:val="00EA4344"/>
    <w:rsid w:val="00EA4491"/>
    <w:rsid w:val="00EA4E44"/>
    <w:rsid w:val="00EA4EB2"/>
    <w:rsid w:val="00EA5455"/>
    <w:rsid w:val="00EA5C07"/>
    <w:rsid w:val="00EA6819"/>
    <w:rsid w:val="00EA7D66"/>
    <w:rsid w:val="00EB0368"/>
    <w:rsid w:val="00EB0C3C"/>
    <w:rsid w:val="00EB0D18"/>
    <w:rsid w:val="00EB0F6F"/>
    <w:rsid w:val="00EB12DD"/>
    <w:rsid w:val="00EB18B2"/>
    <w:rsid w:val="00EB1C6F"/>
    <w:rsid w:val="00EB28C2"/>
    <w:rsid w:val="00EB2D4B"/>
    <w:rsid w:val="00EB34D8"/>
    <w:rsid w:val="00EB3EA4"/>
    <w:rsid w:val="00EB3F52"/>
    <w:rsid w:val="00EB48B2"/>
    <w:rsid w:val="00EB4BED"/>
    <w:rsid w:val="00EB4CD5"/>
    <w:rsid w:val="00EB50ED"/>
    <w:rsid w:val="00EB521C"/>
    <w:rsid w:val="00EB5C5C"/>
    <w:rsid w:val="00EB6287"/>
    <w:rsid w:val="00EB6630"/>
    <w:rsid w:val="00EB673E"/>
    <w:rsid w:val="00EB6C11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5AF3"/>
    <w:rsid w:val="00EC6D39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7D7"/>
    <w:rsid w:val="00ED6C01"/>
    <w:rsid w:val="00ED6E82"/>
    <w:rsid w:val="00ED7622"/>
    <w:rsid w:val="00EE02BB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4996"/>
    <w:rsid w:val="00EE4B03"/>
    <w:rsid w:val="00EE4B74"/>
    <w:rsid w:val="00EE4C51"/>
    <w:rsid w:val="00EE5490"/>
    <w:rsid w:val="00EE6240"/>
    <w:rsid w:val="00EE6F3F"/>
    <w:rsid w:val="00EE6F47"/>
    <w:rsid w:val="00EE7494"/>
    <w:rsid w:val="00EE7B2B"/>
    <w:rsid w:val="00EE7B4C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702B"/>
    <w:rsid w:val="00EF74B9"/>
    <w:rsid w:val="00EF795A"/>
    <w:rsid w:val="00EF799E"/>
    <w:rsid w:val="00EF7D2A"/>
    <w:rsid w:val="00F0063F"/>
    <w:rsid w:val="00F00DF2"/>
    <w:rsid w:val="00F01137"/>
    <w:rsid w:val="00F0177D"/>
    <w:rsid w:val="00F021C7"/>
    <w:rsid w:val="00F026B4"/>
    <w:rsid w:val="00F02EC3"/>
    <w:rsid w:val="00F03048"/>
    <w:rsid w:val="00F03197"/>
    <w:rsid w:val="00F04F48"/>
    <w:rsid w:val="00F059D2"/>
    <w:rsid w:val="00F06CF2"/>
    <w:rsid w:val="00F0740F"/>
    <w:rsid w:val="00F104A0"/>
    <w:rsid w:val="00F10876"/>
    <w:rsid w:val="00F10B81"/>
    <w:rsid w:val="00F10BE7"/>
    <w:rsid w:val="00F116E3"/>
    <w:rsid w:val="00F1188D"/>
    <w:rsid w:val="00F123EB"/>
    <w:rsid w:val="00F127E3"/>
    <w:rsid w:val="00F12955"/>
    <w:rsid w:val="00F15E98"/>
    <w:rsid w:val="00F160FA"/>
    <w:rsid w:val="00F16680"/>
    <w:rsid w:val="00F169E4"/>
    <w:rsid w:val="00F16E86"/>
    <w:rsid w:val="00F17620"/>
    <w:rsid w:val="00F17790"/>
    <w:rsid w:val="00F17EA1"/>
    <w:rsid w:val="00F20309"/>
    <w:rsid w:val="00F20B2C"/>
    <w:rsid w:val="00F21665"/>
    <w:rsid w:val="00F22A2D"/>
    <w:rsid w:val="00F22E36"/>
    <w:rsid w:val="00F23086"/>
    <w:rsid w:val="00F238D5"/>
    <w:rsid w:val="00F245A1"/>
    <w:rsid w:val="00F24620"/>
    <w:rsid w:val="00F252CE"/>
    <w:rsid w:val="00F25A6D"/>
    <w:rsid w:val="00F268C9"/>
    <w:rsid w:val="00F26B04"/>
    <w:rsid w:val="00F27331"/>
    <w:rsid w:val="00F279CA"/>
    <w:rsid w:val="00F27D5F"/>
    <w:rsid w:val="00F32526"/>
    <w:rsid w:val="00F3303F"/>
    <w:rsid w:val="00F342FF"/>
    <w:rsid w:val="00F3494C"/>
    <w:rsid w:val="00F34BDB"/>
    <w:rsid w:val="00F35B9F"/>
    <w:rsid w:val="00F36473"/>
    <w:rsid w:val="00F37156"/>
    <w:rsid w:val="00F371BE"/>
    <w:rsid w:val="00F3728F"/>
    <w:rsid w:val="00F37FF8"/>
    <w:rsid w:val="00F41005"/>
    <w:rsid w:val="00F41310"/>
    <w:rsid w:val="00F414C5"/>
    <w:rsid w:val="00F41A58"/>
    <w:rsid w:val="00F4239D"/>
    <w:rsid w:val="00F42FF7"/>
    <w:rsid w:val="00F4365C"/>
    <w:rsid w:val="00F43790"/>
    <w:rsid w:val="00F44948"/>
    <w:rsid w:val="00F44FF0"/>
    <w:rsid w:val="00F45103"/>
    <w:rsid w:val="00F451E1"/>
    <w:rsid w:val="00F4538D"/>
    <w:rsid w:val="00F4558D"/>
    <w:rsid w:val="00F45CBD"/>
    <w:rsid w:val="00F45D04"/>
    <w:rsid w:val="00F45D25"/>
    <w:rsid w:val="00F45F19"/>
    <w:rsid w:val="00F470A1"/>
    <w:rsid w:val="00F47583"/>
    <w:rsid w:val="00F47CAC"/>
    <w:rsid w:val="00F504D1"/>
    <w:rsid w:val="00F507BE"/>
    <w:rsid w:val="00F51405"/>
    <w:rsid w:val="00F516B2"/>
    <w:rsid w:val="00F51C47"/>
    <w:rsid w:val="00F5237D"/>
    <w:rsid w:val="00F53214"/>
    <w:rsid w:val="00F53AB3"/>
    <w:rsid w:val="00F53C63"/>
    <w:rsid w:val="00F54169"/>
    <w:rsid w:val="00F5472B"/>
    <w:rsid w:val="00F5482D"/>
    <w:rsid w:val="00F54E2C"/>
    <w:rsid w:val="00F54FF7"/>
    <w:rsid w:val="00F56452"/>
    <w:rsid w:val="00F56E8D"/>
    <w:rsid w:val="00F607CE"/>
    <w:rsid w:val="00F609CF"/>
    <w:rsid w:val="00F60AEF"/>
    <w:rsid w:val="00F613EB"/>
    <w:rsid w:val="00F61D0D"/>
    <w:rsid w:val="00F61D88"/>
    <w:rsid w:val="00F624B0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5462"/>
    <w:rsid w:val="00F75525"/>
    <w:rsid w:val="00F75C11"/>
    <w:rsid w:val="00F762AC"/>
    <w:rsid w:val="00F76576"/>
    <w:rsid w:val="00F76593"/>
    <w:rsid w:val="00F76645"/>
    <w:rsid w:val="00F76784"/>
    <w:rsid w:val="00F76E6E"/>
    <w:rsid w:val="00F7709A"/>
    <w:rsid w:val="00F80237"/>
    <w:rsid w:val="00F80A3F"/>
    <w:rsid w:val="00F80B8E"/>
    <w:rsid w:val="00F80D85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5741"/>
    <w:rsid w:val="00F87061"/>
    <w:rsid w:val="00F8775B"/>
    <w:rsid w:val="00F903B2"/>
    <w:rsid w:val="00F90451"/>
    <w:rsid w:val="00F9075C"/>
    <w:rsid w:val="00F90B64"/>
    <w:rsid w:val="00F91626"/>
    <w:rsid w:val="00F9195A"/>
    <w:rsid w:val="00F931B5"/>
    <w:rsid w:val="00F933B7"/>
    <w:rsid w:val="00F93A3A"/>
    <w:rsid w:val="00F951BA"/>
    <w:rsid w:val="00F95771"/>
    <w:rsid w:val="00F96706"/>
    <w:rsid w:val="00F976C7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DC"/>
    <w:rsid w:val="00FA658A"/>
    <w:rsid w:val="00FA70B0"/>
    <w:rsid w:val="00FA7C69"/>
    <w:rsid w:val="00FA7E4C"/>
    <w:rsid w:val="00FB07F0"/>
    <w:rsid w:val="00FB10BD"/>
    <w:rsid w:val="00FB1497"/>
    <w:rsid w:val="00FB3C51"/>
    <w:rsid w:val="00FB42CF"/>
    <w:rsid w:val="00FB4356"/>
    <w:rsid w:val="00FB4AD6"/>
    <w:rsid w:val="00FB5454"/>
    <w:rsid w:val="00FB5E4E"/>
    <w:rsid w:val="00FB66B3"/>
    <w:rsid w:val="00FB677D"/>
    <w:rsid w:val="00FB6FF9"/>
    <w:rsid w:val="00FB7B12"/>
    <w:rsid w:val="00FB7E5C"/>
    <w:rsid w:val="00FC06A3"/>
    <w:rsid w:val="00FC17EF"/>
    <w:rsid w:val="00FC34FC"/>
    <w:rsid w:val="00FC3D54"/>
    <w:rsid w:val="00FC3DB1"/>
    <w:rsid w:val="00FC3DC0"/>
    <w:rsid w:val="00FC3F17"/>
    <w:rsid w:val="00FC3FC6"/>
    <w:rsid w:val="00FC5DAC"/>
    <w:rsid w:val="00FC5E2F"/>
    <w:rsid w:val="00FC67F6"/>
    <w:rsid w:val="00FC6892"/>
    <w:rsid w:val="00FC72FD"/>
    <w:rsid w:val="00FC7B68"/>
    <w:rsid w:val="00FC7C46"/>
    <w:rsid w:val="00FC7FA2"/>
    <w:rsid w:val="00FD0DDA"/>
    <w:rsid w:val="00FD1566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7E5"/>
    <w:rsid w:val="00FE03A0"/>
    <w:rsid w:val="00FE0A1A"/>
    <w:rsid w:val="00FE0F29"/>
    <w:rsid w:val="00FE20F1"/>
    <w:rsid w:val="00FE268D"/>
    <w:rsid w:val="00FE2C2A"/>
    <w:rsid w:val="00FE349C"/>
    <w:rsid w:val="00FE36B9"/>
    <w:rsid w:val="00FE3771"/>
    <w:rsid w:val="00FE44F6"/>
    <w:rsid w:val="00FE452A"/>
    <w:rsid w:val="00FE4B47"/>
    <w:rsid w:val="00FE4FEA"/>
    <w:rsid w:val="00FE5259"/>
    <w:rsid w:val="00FE61F0"/>
    <w:rsid w:val="00FE6452"/>
    <w:rsid w:val="00FE6E1E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D79"/>
    <w:rsid w:val="00FF4F28"/>
    <w:rsid w:val="00FF58BA"/>
    <w:rsid w:val="00FF605C"/>
    <w:rsid w:val="00FF654F"/>
    <w:rsid w:val="00FF723A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o:colormru v:ext="edit" colors="#fcf"/>
    </o:shapedefaults>
    <o:shapelayout v:ext="edit">
      <o:idmap v:ext="edit" data="1"/>
    </o:shapelayout>
  </w:shapeDefaults>
  <w:decimalSymbol w:val="."/>
  <w:listSeparator w:val=","/>
  <w15:docId w15:val="{D561F04E-CE81-4DCB-BCDE-DA1175F8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F1EED"/>
    <w:pPr>
      <w:ind w:left="720"/>
      <w:contextualSpacing/>
    </w:pPr>
    <w:rPr>
      <w:szCs w:val="30"/>
    </w:rPr>
  </w:style>
  <w:style w:type="character" w:customStyle="1" w:styleId="Heading8Char">
    <w:name w:val="Heading 8 Char"/>
    <w:basedOn w:val="DefaultParagraphFont"/>
    <w:link w:val="Heading8"/>
    <w:rsid w:val="00FC06A3"/>
    <w:rPr>
      <w:rFonts w:ascii="Angsana New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4FFBC-7892-4629-A692-1C4A8674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30</Pages>
  <Words>6559</Words>
  <Characters>37391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43863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Wanpen Thammapapan</cp:lastModifiedBy>
  <cp:revision>58</cp:revision>
  <cp:lastPrinted>2019-05-06T11:23:00Z</cp:lastPrinted>
  <dcterms:created xsi:type="dcterms:W3CDTF">2019-04-19T09:27:00Z</dcterms:created>
  <dcterms:modified xsi:type="dcterms:W3CDTF">2019-05-14T06:30:00Z</dcterms:modified>
</cp:coreProperties>
</file>